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9F342" w14:textId="77777777" w:rsidR="00C850F2" w:rsidRPr="00842A78" w:rsidRDefault="00FA27EF" w:rsidP="00C850F2">
      <w:pPr>
        <w:jc w:val="center"/>
        <w:rPr>
          <w:rFonts w:ascii="Times New Roman" w:hAnsi="Times New Roman"/>
        </w:rPr>
      </w:pPr>
      <w:r>
        <w:rPr>
          <w:rFonts w:ascii="Times New Roman" w:hAnsi="Times New Roman"/>
          <w:b/>
        </w:rPr>
        <w:t xml:space="preserve">Taking the Leap: Our Decision to Bring Labeling In-House </w:t>
      </w:r>
    </w:p>
    <w:p w14:paraId="076633A6" w14:textId="77777777" w:rsidR="0038145B" w:rsidRDefault="0038145B" w:rsidP="00C850F2">
      <w:pPr>
        <w:rPr>
          <w:rFonts w:ascii="Times New Roman" w:hAnsi="Times New Roman"/>
        </w:rPr>
      </w:pPr>
    </w:p>
    <w:p w14:paraId="76D826C4" w14:textId="77777777" w:rsidR="008224AA" w:rsidRDefault="00C850F2" w:rsidP="00C850F2">
      <w:pPr>
        <w:rPr>
          <w:rFonts w:ascii="Times New Roman" w:hAnsi="Times New Roman"/>
        </w:rPr>
      </w:pPr>
      <w:r w:rsidRPr="00842A78">
        <w:rPr>
          <w:rFonts w:ascii="Times New Roman" w:hAnsi="Times New Roman"/>
        </w:rPr>
        <w:t xml:space="preserve">As a medical device manufacturer, it is </w:t>
      </w:r>
      <w:r w:rsidR="00DA041D">
        <w:rPr>
          <w:rFonts w:ascii="Times New Roman" w:hAnsi="Times New Roman"/>
        </w:rPr>
        <w:t>critical for us to maximize the safety and efficiency of</w:t>
      </w:r>
      <w:r w:rsidRPr="00842A78">
        <w:rPr>
          <w:rFonts w:ascii="Times New Roman" w:hAnsi="Times New Roman"/>
        </w:rPr>
        <w:t xml:space="preserve"> our supply chain in order to </w:t>
      </w:r>
      <w:r w:rsidR="00DA041D">
        <w:rPr>
          <w:rFonts w:ascii="Times New Roman" w:hAnsi="Times New Roman"/>
        </w:rPr>
        <w:t xml:space="preserve">deliver high quality goods to the marketplace and to satisfy </w:t>
      </w:r>
      <w:r w:rsidR="008901A9">
        <w:rPr>
          <w:rFonts w:ascii="Times New Roman" w:hAnsi="Times New Roman"/>
        </w:rPr>
        <w:t>specific</w:t>
      </w:r>
      <w:r w:rsidRPr="00842A78">
        <w:rPr>
          <w:rFonts w:ascii="Times New Roman" w:hAnsi="Times New Roman"/>
        </w:rPr>
        <w:t xml:space="preserve"> </w:t>
      </w:r>
      <w:r w:rsidR="00DA041D">
        <w:rPr>
          <w:rFonts w:ascii="Times New Roman" w:hAnsi="Times New Roman"/>
        </w:rPr>
        <w:t>industry regulations</w:t>
      </w:r>
      <w:r w:rsidRPr="00842A78">
        <w:rPr>
          <w:rFonts w:ascii="Times New Roman" w:hAnsi="Times New Roman"/>
        </w:rPr>
        <w:t xml:space="preserve"> and pass </w:t>
      </w:r>
      <w:r w:rsidR="00DA041D">
        <w:rPr>
          <w:rFonts w:ascii="Times New Roman" w:hAnsi="Times New Roman"/>
        </w:rPr>
        <w:t>rigorous</w:t>
      </w:r>
      <w:r w:rsidRPr="00842A78">
        <w:rPr>
          <w:rFonts w:ascii="Times New Roman" w:hAnsi="Times New Roman"/>
        </w:rPr>
        <w:t xml:space="preserve"> FDA testing</w:t>
      </w:r>
      <w:r w:rsidR="00DA041D">
        <w:rPr>
          <w:rFonts w:ascii="Times New Roman" w:hAnsi="Times New Roman"/>
        </w:rPr>
        <w:t xml:space="preserve"> protocols</w:t>
      </w:r>
      <w:r w:rsidRPr="00842A78">
        <w:rPr>
          <w:rFonts w:ascii="Times New Roman" w:hAnsi="Times New Roman"/>
        </w:rPr>
        <w:t xml:space="preserve">. </w:t>
      </w:r>
    </w:p>
    <w:p w14:paraId="5D5427A2" w14:textId="77777777" w:rsidR="008224AA" w:rsidRDefault="008224AA" w:rsidP="00C850F2">
      <w:pPr>
        <w:rPr>
          <w:rFonts w:ascii="Times New Roman" w:hAnsi="Times New Roman"/>
        </w:rPr>
      </w:pPr>
    </w:p>
    <w:p w14:paraId="00816A91" w14:textId="22D644F9" w:rsidR="008224AA" w:rsidRDefault="008224AA" w:rsidP="008224AA">
      <w:pPr>
        <w:rPr>
          <w:rFonts w:ascii="Times New Roman" w:hAnsi="Times New Roman"/>
        </w:rPr>
      </w:pPr>
      <w:r>
        <w:rPr>
          <w:rFonts w:ascii="Times New Roman" w:hAnsi="Times New Roman"/>
        </w:rPr>
        <w:t>Our portfolio includes a variety of products for the toxicology industry, including drug test kits for medical examiners, departments of justice, forensics teams and police departments.</w:t>
      </w:r>
      <w:r w:rsidR="0059673A">
        <w:rPr>
          <w:rFonts w:ascii="Times New Roman" w:hAnsi="Times New Roman"/>
        </w:rPr>
        <w:t xml:space="preserve"> </w:t>
      </w:r>
      <w:r>
        <w:rPr>
          <w:rFonts w:ascii="Times New Roman" w:hAnsi="Times New Roman"/>
        </w:rPr>
        <w:t xml:space="preserve">We work with </w:t>
      </w:r>
      <w:r w:rsidRPr="00842A78">
        <w:rPr>
          <w:rFonts w:ascii="Times New Roman" w:hAnsi="Times New Roman"/>
        </w:rPr>
        <w:t>over 500 SKUs,</w:t>
      </w:r>
      <w:r>
        <w:rPr>
          <w:rFonts w:ascii="Times New Roman" w:hAnsi="Times New Roman"/>
        </w:rPr>
        <w:t xml:space="preserve"> some of which require refrigeration, and many of our kits are</w:t>
      </w:r>
      <w:r w:rsidR="009D7A9C">
        <w:rPr>
          <w:rFonts w:ascii="Times New Roman" w:hAnsi="Times New Roman"/>
        </w:rPr>
        <w:t xml:space="preserve"> </w:t>
      </w:r>
      <w:r w:rsidRPr="00842A78">
        <w:rPr>
          <w:rFonts w:ascii="Times New Roman" w:hAnsi="Times New Roman"/>
        </w:rPr>
        <w:t>produced, packaged and distributed the same day</w:t>
      </w:r>
      <w:r>
        <w:rPr>
          <w:rFonts w:ascii="Times New Roman" w:hAnsi="Times New Roman"/>
        </w:rPr>
        <w:t xml:space="preserve">. These complexities put a lot of pressure on our supply chain and production processes to work seamlessly. </w:t>
      </w:r>
    </w:p>
    <w:p w14:paraId="7FE1E1B0" w14:textId="77777777" w:rsidR="00C850F2" w:rsidRPr="00842A78" w:rsidRDefault="00C850F2" w:rsidP="00C850F2">
      <w:pPr>
        <w:rPr>
          <w:rFonts w:ascii="Times New Roman" w:hAnsi="Times New Roman"/>
        </w:rPr>
      </w:pPr>
    </w:p>
    <w:p w14:paraId="179C12CE" w14:textId="77777777" w:rsidR="00C850F2" w:rsidRPr="00842A78" w:rsidRDefault="00F54000" w:rsidP="00C850F2">
      <w:pPr>
        <w:rPr>
          <w:rFonts w:ascii="Times New Roman" w:hAnsi="Times New Roman"/>
        </w:rPr>
      </w:pPr>
      <w:r>
        <w:rPr>
          <w:rFonts w:ascii="Times New Roman" w:hAnsi="Times New Roman"/>
        </w:rPr>
        <w:t>Our process offered the flexibility we needed in every area except one: labeling. We were relying on a</w:t>
      </w:r>
      <w:r w:rsidR="00C850F2" w:rsidRPr="00842A78">
        <w:rPr>
          <w:rFonts w:ascii="Times New Roman" w:hAnsi="Times New Roman"/>
        </w:rPr>
        <w:t xml:space="preserve"> two-step labeling process – where we would order pre-printed color labels and then print black and white variable data in-house – </w:t>
      </w:r>
      <w:r>
        <w:rPr>
          <w:rFonts w:ascii="Times New Roman" w:hAnsi="Times New Roman"/>
        </w:rPr>
        <w:t>which</w:t>
      </w:r>
      <w:r w:rsidRPr="00842A78">
        <w:rPr>
          <w:rFonts w:ascii="Times New Roman" w:hAnsi="Times New Roman"/>
        </w:rPr>
        <w:t xml:space="preserve"> prov</w:t>
      </w:r>
      <w:r>
        <w:rPr>
          <w:rFonts w:ascii="Times New Roman" w:hAnsi="Times New Roman"/>
        </w:rPr>
        <w:t>ed to be insufficient to keep up with market changes</w:t>
      </w:r>
      <w:r w:rsidR="00C850F2" w:rsidRPr="00842A78">
        <w:rPr>
          <w:rFonts w:ascii="Times New Roman" w:hAnsi="Times New Roman"/>
        </w:rPr>
        <w:t>. For one, label management was taking more time than any other aspect of production</w:t>
      </w:r>
      <w:r w:rsidR="003C4AB7">
        <w:rPr>
          <w:rFonts w:ascii="Times New Roman" w:hAnsi="Times New Roman"/>
        </w:rPr>
        <w:t>. If we ran out of or were low</w:t>
      </w:r>
      <w:r w:rsidR="009D7A9C">
        <w:rPr>
          <w:rFonts w:ascii="Times New Roman" w:hAnsi="Times New Roman"/>
        </w:rPr>
        <w:t xml:space="preserve"> </w:t>
      </w:r>
      <w:r w:rsidR="003C4AB7">
        <w:rPr>
          <w:rFonts w:ascii="Times New Roman" w:hAnsi="Times New Roman"/>
        </w:rPr>
        <w:t xml:space="preserve">on </w:t>
      </w:r>
      <w:r>
        <w:rPr>
          <w:rFonts w:ascii="Times New Roman" w:hAnsi="Times New Roman"/>
        </w:rPr>
        <w:t>labels</w:t>
      </w:r>
      <w:r w:rsidR="009D7A9C">
        <w:rPr>
          <w:rFonts w:ascii="Times New Roman" w:hAnsi="Times New Roman"/>
        </w:rPr>
        <w:t xml:space="preserve"> </w:t>
      </w:r>
      <w:r>
        <w:rPr>
          <w:rFonts w:ascii="Times New Roman" w:hAnsi="Times New Roman"/>
        </w:rPr>
        <w:t xml:space="preserve">for </w:t>
      </w:r>
      <w:r w:rsidR="00C850F2" w:rsidRPr="00842A78">
        <w:rPr>
          <w:rFonts w:ascii="Times New Roman" w:hAnsi="Times New Roman"/>
        </w:rPr>
        <w:t>a given SKU</w:t>
      </w:r>
      <w:r w:rsidR="003C4AB7">
        <w:rPr>
          <w:rFonts w:ascii="Times New Roman" w:hAnsi="Times New Roman"/>
        </w:rPr>
        <w:t>, it took a long time to reorder and restock our inventory</w:t>
      </w:r>
      <w:r w:rsidR="00C850F2" w:rsidRPr="00842A78">
        <w:rPr>
          <w:rFonts w:ascii="Times New Roman" w:hAnsi="Times New Roman"/>
        </w:rPr>
        <w:t xml:space="preserve">. </w:t>
      </w:r>
      <w:r w:rsidR="003C4AB7">
        <w:rPr>
          <w:rFonts w:ascii="Times New Roman" w:hAnsi="Times New Roman"/>
        </w:rPr>
        <w:t>O</w:t>
      </w:r>
      <w:r w:rsidR="00C850F2" w:rsidRPr="00842A78">
        <w:rPr>
          <w:rFonts w:ascii="Times New Roman" w:hAnsi="Times New Roman"/>
        </w:rPr>
        <w:t xml:space="preserve">ur customers </w:t>
      </w:r>
      <w:r w:rsidR="003C4AB7">
        <w:rPr>
          <w:rFonts w:ascii="Times New Roman" w:hAnsi="Times New Roman"/>
        </w:rPr>
        <w:t xml:space="preserve">also </w:t>
      </w:r>
      <w:r w:rsidR="00C850F2" w:rsidRPr="00842A78">
        <w:rPr>
          <w:rFonts w:ascii="Times New Roman" w:hAnsi="Times New Roman"/>
        </w:rPr>
        <w:t>began requesting unique marking, such as QR codes, to be included on the labels for their internal inventory management.</w:t>
      </w:r>
      <w:r w:rsidR="003C4AB7">
        <w:rPr>
          <w:rFonts w:ascii="Times New Roman" w:hAnsi="Times New Roman"/>
        </w:rPr>
        <w:t xml:space="preserve"> This customization was difficult when relying on pre-printed stock.</w:t>
      </w:r>
      <w:r w:rsidR="00C850F2" w:rsidRPr="00842A78">
        <w:rPr>
          <w:rFonts w:ascii="Times New Roman" w:hAnsi="Times New Roman"/>
        </w:rPr>
        <w:t xml:space="preserve"> </w:t>
      </w:r>
      <w:r w:rsidR="003C4AB7">
        <w:rPr>
          <w:rFonts w:ascii="Times New Roman" w:hAnsi="Times New Roman"/>
        </w:rPr>
        <w:t>We were also experiencing</w:t>
      </w:r>
      <w:r w:rsidR="00C850F2" w:rsidRPr="00842A78">
        <w:rPr>
          <w:rFonts w:ascii="Times New Roman" w:hAnsi="Times New Roman"/>
        </w:rPr>
        <w:t xml:space="preserve"> quality issues with the label media</w:t>
      </w:r>
      <w:r w:rsidR="003C4AB7">
        <w:rPr>
          <w:rFonts w:ascii="Times New Roman" w:hAnsi="Times New Roman"/>
        </w:rPr>
        <w:t>. Labels</w:t>
      </w:r>
      <w:r w:rsidR="00C850F2" w:rsidRPr="00842A78">
        <w:rPr>
          <w:rFonts w:ascii="Times New Roman" w:hAnsi="Times New Roman"/>
        </w:rPr>
        <w:t xml:space="preserve"> were tear</w:t>
      </w:r>
      <w:r w:rsidR="003C4AB7">
        <w:rPr>
          <w:rFonts w:ascii="Times New Roman" w:hAnsi="Times New Roman"/>
        </w:rPr>
        <w:t>ing and graphics were</w:t>
      </w:r>
      <w:r w:rsidR="009D7A9C">
        <w:rPr>
          <w:rFonts w:ascii="Times New Roman" w:hAnsi="Times New Roman"/>
        </w:rPr>
        <w:t xml:space="preserve"> </w:t>
      </w:r>
      <w:r w:rsidR="00C850F2" w:rsidRPr="00842A78">
        <w:rPr>
          <w:rFonts w:ascii="Times New Roman" w:hAnsi="Times New Roman"/>
        </w:rPr>
        <w:t>smudg</w:t>
      </w:r>
      <w:r w:rsidR="003C4AB7">
        <w:rPr>
          <w:rFonts w:ascii="Times New Roman" w:hAnsi="Times New Roman"/>
        </w:rPr>
        <w:t>ing</w:t>
      </w:r>
      <w:r w:rsidR="00C850F2" w:rsidRPr="00842A78">
        <w:rPr>
          <w:rFonts w:ascii="Times New Roman" w:hAnsi="Times New Roman"/>
        </w:rPr>
        <w:t xml:space="preserve"> or rub</w:t>
      </w:r>
      <w:r w:rsidR="003C4AB7">
        <w:rPr>
          <w:rFonts w:ascii="Times New Roman" w:hAnsi="Times New Roman"/>
        </w:rPr>
        <w:t>bing</w:t>
      </w:r>
      <w:r w:rsidR="00C850F2" w:rsidRPr="00842A78">
        <w:rPr>
          <w:rFonts w:ascii="Times New Roman" w:hAnsi="Times New Roman"/>
        </w:rPr>
        <w:t xml:space="preserve"> off when coming in contact with certain chemicals</w:t>
      </w:r>
      <w:bookmarkStart w:id="0" w:name="_GoBack"/>
      <w:bookmarkEnd w:id="0"/>
      <w:r w:rsidR="00C850F2" w:rsidRPr="00842A78">
        <w:rPr>
          <w:rFonts w:ascii="Times New Roman" w:hAnsi="Times New Roman"/>
        </w:rPr>
        <w:t xml:space="preserve"> or being exposed to specific environments. </w:t>
      </w:r>
      <w:r>
        <w:rPr>
          <w:rFonts w:ascii="Times New Roman" w:hAnsi="Times New Roman"/>
        </w:rPr>
        <w:t>The pending GHS labeling requirements from OSHA w</w:t>
      </w:r>
      <w:r w:rsidR="003C4AB7">
        <w:rPr>
          <w:rFonts w:ascii="Times New Roman" w:hAnsi="Times New Roman"/>
        </w:rPr>
        <w:t>as the proverbial</w:t>
      </w:r>
      <w:r>
        <w:rPr>
          <w:rFonts w:ascii="Times New Roman" w:hAnsi="Times New Roman"/>
        </w:rPr>
        <w:t xml:space="preserve"> straw that broke the camel’s back. We knew we need to identify an alternative labeling solution.</w:t>
      </w:r>
    </w:p>
    <w:p w14:paraId="598A1D36" w14:textId="77777777" w:rsidR="00C850F2" w:rsidRPr="00842A78" w:rsidRDefault="00C850F2" w:rsidP="00C850F2">
      <w:pPr>
        <w:rPr>
          <w:rFonts w:ascii="Times New Roman" w:hAnsi="Times New Roman"/>
        </w:rPr>
      </w:pPr>
    </w:p>
    <w:p w14:paraId="228F792F" w14:textId="5021F7DF" w:rsidR="00C850F2" w:rsidRPr="00842A78" w:rsidRDefault="003C4AB7" w:rsidP="00C850F2">
      <w:pPr>
        <w:rPr>
          <w:rFonts w:ascii="Times New Roman" w:hAnsi="Times New Roman"/>
        </w:rPr>
      </w:pPr>
      <w:r>
        <w:rPr>
          <w:rFonts w:ascii="Times New Roman" w:hAnsi="Times New Roman"/>
        </w:rPr>
        <w:t>We</w:t>
      </w:r>
      <w:r w:rsidR="00C850F2" w:rsidRPr="00842A78">
        <w:rPr>
          <w:rFonts w:ascii="Times New Roman" w:hAnsi="Times New Roman"/>
        </w:rPr>
        <w:t xml:space="preserve"> </w:t>
      </w:r>
      <w:r>
        <w:rPr>
          <w:rFonts w:ascii="Times New Roman" w:hAnsi="Times New Roman"/>
        </w:rPr>
        <w:t>explored</w:t>
      </w:r>
      <w:r w:rsidRPr="00842A78">
        <w:rPr>
          <w:rFonts w:ascii="Times New Roman" w:hAnsi="Times New Roman"/>
        </w:rPr>
        <w:t xml:space="preserve"> </w:t>
      </w:r>
      <w:r>
        <w:rPr>
          <w:rFonts w:ascii="Times New Roman" w:hAnsi="Times New Roman"/>
        </w:rPr>
        <w:t>two possible paths:</w:t>
      </w:r>
      <w:r w:rsidR="00C850F2" w:rsidRPr="00842A78">
        <w:rPr>
          <w:rFonts w:ascii="Times New Roman" w:hAnsi="Times New Roman"/>
        </w:rPr>
        <w:t xml:space="preserve"> find</w:t>
      </w:r>
      <w:r>
        <w:rPr>
          <w:rFonts w:ascii="Times New Roman" w:hAnsi="Times New Roman"/>
        </w:rPr>
        <w:t>ing</w:t>
      </w:r>
      <w:r w:rsidR="00C850F2" w:rsidRPr="00842A78">
        <w:rPr>
          <w:rFonts w:ascii="Times New Roman" w:hAnsi="Times New Roman"/>
        </w:rPr>
        <w:t xml:space="preserve"> a new label supplier or switch</w:t>
      </w:r>
      <w:r>
        <w:rPr>
          <w:rFonts w:ascii="Times New Roman" w:hAnsi="Times New Roman"/>
        </w:rPr>
        <w:t>ing</w:t>
      </w:r>
      <w:r w:rsidR="00C850F2" w:rsidRPr="00842A78">
        <w:rPr>
          <w:rFonts w:ascii="Times New Roman" w:hAnsi="Times New Roman"/>
        </w:rPr>
        <w:t xml:space="preserve"> our in-house printers to inkjet or thermal color </w:t>
      </w:r>
      <w:r w:rsidR="00275B05">
        <w:rPr>
          <w:rFonts w:ascii="Times New Roman" w:hAnsi="Times New Roman"/>
        </w:rPr>
        <w:t xml:space="preserve">label </w:t>
      </w:r>
      <w:r w:rsidR="00C850F2" w:rsidRPr="00842A78">
        <w:rPr>
          <w:rFonts w:ascii="Times New Roman" w:hAnsi="Times New Roman"/>
        </w:rPr>
        <w:t xml:space="preserve">printers. </w:t>
      </w:r>
      <w:r w:rsidR="00126A7C">
        <w:rPr>
          <w:rFonts w:ascii="Times New Roman" w:hAnsi="Times New Roman"/>
        </w:rPr>
        <w:t xml:space="preserve">Any solution would need to meet with requirements of our ISO 13485 and ISO 9001 certifications as well as be GMP compliant. </w:t>
      </w:r>
      <w:r w:rsidR="00C850F2" w:rsidRPr="00842A78">
        <w:rPr>
          <w:rFonts w:ascii="Times New Roman" w:hAnsi="Times New Roman"/>
        </w:rPr>
        <w:t xml:space="preserve">After conducting some research online, we decided to consult </w:t>
      </w:r>
      <w:r>
        <w:rPr>
          <w:rFonts w:ascii="Times New Roman" w:hAnsi="Times New Roman"/>
        </w:rPr>
        <w:t xml:space="preserve">with </w:t>
      </w:r>
      <w:r w:rsidR="00C850F2" w:rsidRPr="00842A78">
        <w:rPr>
          <w:rFonts w:ascii="Times New Roman" w:hAnsi="Times New Roman"/>
        </w:rPr>
        <w:t xml:space="preserve">Neway Packaging Corporation, our partner for sourcing, installing and maintaining our packaging equipment. </w:t>
      </w:r>
      <w:r w:rsidR="008A7739">
        <w:rPr>
          <w:rFonts w:ascii="Times New Roman" w:hAnsi="Times New Roman"/>
        </w:rPr>
        <w:t>After analyzing</w:t>
      </w:r>
      <w:r w:rsidR="00C850F2" w:rsidRPr="00842A78">
        <w:rPr>
          <w:rFonts w:ascii="Times New Roman" w:hAnsi="Times New Roman"/>
        </w:rPr>
        <w:t xml:space="preserve"> our situation, they recommended that we explore bringing all labeling production in-house. </w:t>
      </w:r>
      <w:r w:rsidR="00C850F2" w:rsidRPr="00842A78">
        <w:rPr>
          <w:rFonts w:ascii="Times New Roman" w:hAnsi="Times New Roman"/>
        </w:rPr>
        <w:t xml:space="preserve">They helped us </w:t>
      </w:r>
      <w:r w:rsidR="00C850F2" w:rsidRPr="00842A78">
        <w:rPr>
          <w:rFonts w:ascii="Times New Roman" w:hAnsi="Times New Roman"/>
        </w:rPr>
        <w:t xml:space="preserve">narrow down </w:t>
      </w:r>
      <w:r>
        <w:rPr>
          <w:rFonts w:ascii="Times New Roman" w:hAnsi="Times New Roman"/>
        </w:rPr>
        <w:t xml:space="preserve">the field of </w:t>
      </w:r>
      <w:r w:rsidR="00C850F2" w:rsidRPr="00842A78">
        <w:rPr>
          <w:rFonts w:ascii="Times New Roman" w:hAnsi="Times New Roman"/>
        </w:rPr>
        <w:t>options</w:t>
      </w:r>
      <w:r w:rsidR="008A7739">
        <w:rPr>
          <w:rFonts w:ascii="Times New Roman" w:hAnsi="Times New Roman"/>
        </w:rPr>
        <w:t xml:space="preserve"> </w:t>
      </w:r>
      <w:r>
        <w:rPr>
          <w:rFonts w:ascii="Times New Roman" w:hAnsi="Times New Roman"/>
        </w:rPr>
        <w:t>to</w:t>
      </w:r>
      <w:r w:rsidR="00C850F2" w:rsidRPr="00842A78">
        <w:rPr>
          <w:rFonts w:ascii="Times New Roman" w:hAnsi="Times New Roman"/>
        </w:rPr>
        <w:t xml:space="preserve"> </w:t>
      </w:r>
      <w:r w:rsidR="00720FE6">
        <w:rPr>
          <w:rFonts w:ascii="Times New Roman" w:hAnsi="Times New Roman"/>
        </w:rPr>
        <w:t xml:space="preserve">two </w:t>
      </w:r>
      <w:r>
        <w:rPr>
          <w:rFonts w:ascii="Times New Roman" w:hAnsi="Times New Roman"/>
        </w:rPr>
        <w:t xml:space="preserve">printing </w:t>
      </w:r>
      <w:r w:rsidR="00C850F2" w:rsidRPr="00842A78">
        <w:rPr>
          <w:rFonts w:ascii="Times New Roman" w:hAnsi="Times New Roman"/>
        </w:rPr>
        <w:t xml:space="preserve">solutions </w:t>
      </w:r>
      <w:r>
        <w:rPr>
          <w:rFonts w:ascii="Times New Roman" w:hAnsi="Times New Roman"/>
        </w:rPr>
        <w:t>and</w:t>
      </w:r>
      <w:r w:rsidR="00C850F2" w:rsidRPr="00842A78">
        <w:rPr>
          <w:rFonts w:ascii="Times New Roman" w:hAnsi="Times New Roman"/>
        </w:rPr>
        <w:t xml:space="preserve"> arranged for side-by-side demos </w:t>
      </w:r>
      <w:r>
        <w:rPr>
          <w:rFonts w:ascii="Times New Roman" w:hAnsi="Times New Roman"/>
        </w:rPr>
        <w:t>of the equipment so we could make an informed decision</w:t>
      </w:r>
      <w:r w:rsidR="00C850F2" w:rsidRPr="00842A78">
        <w:rPr>
          <w:rFonts w:ascii="Times New Roman" w:hAnsi="Times New Roman"/>
        </w:rPr>
        <w:t xml:space="preserve">. </w:t>
      </w:r>
    </w:p>
    <w:p w14:paraId="7528CE5F" w14:textId="77777777" w:rsidR="00C850F2" w:rsidRPr="00842A78" w:rsidRDefault="00C850F2" w:rsidP="00C850F2">
      <w:pPr>
        <w:rPr>
          <w:rFonts w:ascii="Times New Roman" w:hAnsi="Times New Roman"/>
        </w:rPr>
      </w:pPr>
    </w:p>
    <w:p w14:paraId="39820B99" w14:textId="6AD49B35" w:rsidR="00C850F2" w:rsidRPr="00842A78" w:rsidRDefault="00B91EB6" w:rsidP="00C850F2">
      <w:pPr>
        <w:rPr>
          <w:rFonts w:ascii="Times New Roman" w:hAnsi="Times New Roman"/>
        </w:rPr>
      </w:pPr>
      <w:r>
        <w:rPr>
          <w:rFonts w:ascii="Times New Roman" w:hAnsi="Times New Roman"/>
        </w:rPr>
        <w:t xml:space="preserve">We ultimately </w:t>
      </w:r>
      <w:r w:rsidR="00C850F2" w:rsidRPr="00842A78">
        <w:rPr>
          <w:rFonts w:ascii="Times New Roman" w:hAnsi="Times New Roman"/>
        </w:rPr>
        <w:t xml:space="preserve">chose to </w:t>
      </w:r>
      <w:r>
        <w:rPr>
          <w:rFonts w:ascii="Times New Roman" w:hAnsi="Times New Roman"/>
        </w:rPr>
        <w:t>embark on</w:t>
      </w:r>
      <w:r w:rsidRPr="00842A78">
        <w:rPr>
          <w:rFonts w:ascii="Times New Roman" w:hAnsi="Times New Roman"/>
        </w:rPr>
        <w:t xml:space="preserve"> </w:t>
      </w:r>
      <w:r w:rsidR="00C850F2" w:rsidRPr="00842A78">
        <w:rPr>
          <w:rFonts w:ascii="Times New Roman" w:hAnsi="Times New Roman"/>
        </w:rPr>
        <w:t xml:space="preserve">a 60-day trial run with </w:t>
      </w:r>
      <w:hyperlink r:id="rId8" w:history="1">
        <w:r w:rsidR="00C850F2" w:rsidRPr="005E704E">
          <w:rPr>
            <w:rStyle w:val="Hyperlink"/>
            <w:rFonts w:ascii="Times New Roman" w:hAnsi="Times New Roman"/>
          </w:rPr>
          <w:t>Epson’s ColorWorks™ C7500 In</w:t>
        </w:r>
        <w:r w:rsidR="00CA18A4" w:rsidRPr="005E704E">
          <w:rPr>
            <w:rStyle w:val="Hyperlink"/>
            <w:rFonts w:ascii="Times New Roman" w:hAnsi="Times New Roman"/>
          </w:rPr>
          <w:t>k</w:t>
        </w:r>
        <w:r w:rsidR="00C850F2" w:rsidRPr="005E704E">
          <w:rPr>
            <w:rStyle w:val="Hyperlink"/>
            <w:rFonts w:ascii="Times New Roman" w:hAnsi="Times New Roman"/>
          </w:rPr>
          <w:t>jet Label Printer</w:t>
        </w:r>
      </w:hyperlink>
      <w:r w:rsidR="00275B05">
        <w:rPr>
          <w:rFonts w:ascii="Times New Roman" w:hAnsi="Times New Roman"/>
        </w:rPr>
        <w:t xml:space="preserve"> to produce on demand color labels</w:t>
      </w:r>
      <w:r w:rsidR="00C850F2" w:rsidRPr="00842A78">
        <w:rPr>
          <w:rFonts w:ascii="Times New Roman" w:hAnsi="Times New Roman"/>
        </w:rPr>
        <w:t xml:space="preserve">. </w:t>
      </w:r>
      <w:r w:rsidR="008A7739">
        <w:rPr>
          <w:rFonts w:ascii="Times New Roman" w:hAnsi="Times New Roman"/>
        </w:rPr>
        <w:t>First, we</w:t>
      </w:r>
      <w:r w:rsidR="008A7739" w:rsidRPr="00842A78">
        <w:rPr>
          <w:rFonts w:ascii="Times New Roman" w:hAnsi="Times New Roman"/>
        </w:rPr>
        <w:t xml:space="preserve"> </w:t>
      </w:r>
      <w:r>
        <w:rPr>
          <w:rFonts w:ascii="Times New Roman" w:hAnsi="Times New Roman"/>
        </w:rPr>
        <w:t>validated it against</w:t>
      </w:r>
      <w:r w:rsidR="00C850F2" w:rsidRPr="00842A78">
        <w:rPr>
          <w:rFonts w:ascii="Times New Roman" w:hAnsi="Times New Roman"/>
        </w:rPr>
        <w:t xml:space="preserve"> FDA </w:t>
      </w:r>
      <w:r>
        <w:rPr>
          <w:rFonts w:ascii="Times New Roman" w:hAnsi="Times New Roman"/>
        </w:rPr>
        <w:t>requirements</w:t>
      </w:r>
      <w:r w:rsidR="008A7739">
        <w:rPr>
          <w:rFonts w:ascii="Times New Roman" w:hAnsi="Times New Roman"/>
        </w:rPr>
        <w:t xml:space="preserve">, </w:t>
      </w:r>
      <w:r w:rsidR="005940C9">
        <w:rPr>
          <w:rFonts w:ascii="Times New Roman" w:hAnsi="Times New Roman"/>
        </w:rPr>
        <w:t>checking</w:t>
      </w:r>
      <w:r w:rsidR="005940C9" w:rsidRPr="00842A78">
        <w:rPr>
          <w:rFonts w:ascii="Times New Roman" w:hAnsi="Times New Roman"/>
        </w:rPr>
        <w:t xml:space="preserve"> installation</w:t>
      </w:r>
      <w:r w:rsidR="00C850F2" w:rsidRPr="00842A78">
        <w:rPr>
          <w:rFonts w:ascii="Times New Roman" w:hAnsi="Times New Roman"/>
        </w:rPr>
        <w:t xml:space="preserve">, operation and the process of the printer. </w:t>
      </w:r>
      <w:r>
        <w:rPr>
          <w:rFonts w:ascii="Times New Roman" w:hAnsi="Times New Roman"/>
        </w:rPr>
        <w:t>We then really</w:t>
      </w:r>
      <w:r w:rsidR="00C850F2" w:rsidRPr="00842A78">
        <w:rPr>
          <w:rFonts w:ascii="Times New Roman" w:hAnsi="Times New Roman"/>
        </w:rPr>
        <w:t xml:space="preserve"> put</w:t>
      </w:r>
      <w:r>
        <w:rPr>
          <w:rFonts w:ascii="Times New Roman" w:hAnsi="Times New Roman"/>
        </w:rPr>
        <w:t xml:space="preserve"> the printer to</w:t>
      </w:r>
      <w:r w:rsidR="009D7A9C">
        <w:rPr>
          <w:rFonts w:ascii="Times New Roman" w:hAnsi="Times New Roman"/>
        </w:rPr>
        <w:t xml:space="preserve"> </w:t>
      </w:r>
      <w:r w:rsidR="00C850F2" w:rsidRPr="00842A78">
        <w:rPr>
          <w:rFonts w:ascii="Times New Roman" w:hAnsi="Times New Roman"/>
        </w:rPr>
        <w:t>the test and ran over 500 different labels. In addition to checking for speed, quality and consistenc</w:t>
      </w:r>
      <w:r>
        <w:rPr>
          <w:rFonts w:ascii="Times New Roman" w:hAnsi="Times New Roman"/>
        </w:rPr>
        <w:t>y</w:t>
      </w:r>
      <w:r w:rsidR="00C850F2" w:rsidRPr="00842A78">
        <w:rPr>
          <w:rFonts w:ascii="Times New Roman" w:hAnsi="Times New Roman"/>
        </w:rPr>
        <w:t xml:space="preserve">, we </w:t>
      </w:r>
      <w:r>
        <w:rPr>
          <w:rFonts w:ascii="Times New Roman" w:hAnsi="Times New Roman"/>
        </w:rPr>
        <w:t>verified</w:t>
      </w:r>
      <w:r w:rsidR="00C850F2" w:rsidRPr="00842A78">
        <w:rPr>
          <w:rFonts w:ascii="Times New Roman" w:hAnsi="Times New Roman"/>
        </w:rPr>
        <w:t xml:space="preserve"> if the labels met military standard specifications. This </w:t>
      </w:r>
      <w:r>
        <w:rPr>
          <w:rFonts w:ascii="Times New Roman" w:hAnsi="Times New Roman"/>
        </w:rPr>
        <w:t>involves ensuring labels are</w:t>
      </w:r>
      <w:r w:rsidR="00C850F2" w:rsidRPr="00842A78">
        <w:rPr>
          <w:rFonts w:ascii="Times New Roman" w:hAnsi="Times New Roman"/>
        </w:rPr>
        <w:t xml:space="preserve"> extremely durable and resistant to climatic, </w:t>
      </w:r>
      <w:r>
        <w:rPr>
          <w:rFonts w:ascii="Times New Roman" w:hAnsi="Times New Roman"/>
        </w:rPr>
        <w:t xml:space="preserve">chemical, </w:t>
      </w:r>
      <w:r w:rsidR="00C850F2" w:rsidRPr="00842A78">
        <w:rPr>
          <w:rFonts w:ascii="Times New Roman" w:hAnsi="Times New Roman"/>
        </w:rPr>
        <w:t xml:space="preserve">nuclear and biological environments. </w:t>
      </w:r>
    </w:p>
    <w:p w14:paraId="2FA4877F" w14:textId="77777777" w:rsidR="008B2838" w:rsidRDefault="008B2838" w:rsidP="00C850F2">
      <w:pPr>
        <w:rPr>
          <w:rFonts w:ascii="Times New Roman" w:hAnsi="Times New Roman"/>
        </w:rPr>
      </w:pPr>
    </w:p>
    <w:p w14:paraId="222E0DF2" w14:textId="69B7FE7B" w:rsidR="00C850F2" w:rsidRDefault="00C850F2" w:rsidP="00C850F2">
      <w:pPr>
        <w:rPr>
          <w:rFonts w:ascii="Times New Roman" w:hAnsi="Times New Roman"/>
        </w:rPr>
      </w:pPr>
      <w:r w:rsidRPr="00842A78">
        <w:rPr>
          <w:rFonts w:ascii="Times New Roman" w:hAnsi="Times New Roman"/>
        </w:rPr>
        <w:lastRenderedPageBreak/>
        <w:t xml:space="preserve">The </w:t>
      </w:r>
      <w:r w:rsidR="00B91EB6" w:rsidRPr="00842A78">
        <w:rPr>
          <w:rFonts w:ascii="Times New Roman" w:hAnsi="Times New Roman"/>
        </w:rPr>
        <w:t xml:space="preserve">ColorWorks™ C7500 </w:t>
      </w:r>
      <w:r w:rsidRPr="00842A78">
        <w:rPr>
          <w:rFonts w:ascii="Times New Roman" w:hAnsi="Times New Roman"/>
        </w:rPr>
        <w:t xml:space="preserve">printer passed all of </w:t>
      </w:r>
      <w:r w:rsidR="00B91EB6">
        <w:rPr>
          <w:rFonts w:ascii="Times New Roman" w:hAnsi="Times New Roman"/>
        </w:rPr>
        <w:t>these</w:t>
      </w:r>
      <w:r w:rsidR="00B91EB6" w:rsidRPr="00842A78">
        <w:rPr>
          <w:rFonts w:ascii="Times New Roman" w:hAnsi="Times New Roman"/>
        </w:rPr>
        <w:t xml:space="preserve"> </w:t>
      </w:r>
      <w:r w:rsidRPr="00842A78">
        <w:rPr>
          <w:rFonts w:ascii="Times New Roman" w:hAnsi="Times New Roman"/>
        </w:rPr>
        <w:t>tests with flying colors.</w:t>
      </w:r>
      <w:r w:rsidR="00B91EB6">
        <w:rPr>
          <w:rFonts w:ascii="Times New Roman" w:hAnsi="Times New Roman"/>
        </w:rPr>
        <w:t xml:space="preserve"> The printer also delivered a number of other benefits.</w:t>
      </w:r>
      <w:r w:rsidRPr="00842A78">
        <w:rPr>
          <w:rFonts w:ascii="Times New Roman" w:hAnsi="Times New Roman"/>
        </w:rPr>
        <w:t xml:space="preserve"> It has better ink </w:t>
      </w:r>
      <w:r w:rsidR="00B91EB6">
        <w:rPr>
          <w:rFonts w:ascii="Times New Roman" w:hAnsi="Times New Roman"/>
        </w:rPr>
        <w:t xml:space="preserve">yield and print </w:t>
      </w:r>
      <w:r w:rsidRPr="00842A78">
        <w:rPr>
          <w:rFonts w:ascii="Times New Roman" w:hAnsi="Times New Roman"/>
        </w:rPr>
        <w:t>quality than any other solution we have owned</w:t>
      </w:r>
      <w:r w:rsidR="00B91EB6">
        <w:rPr>
          <w:rFonts w:ascii="Times New Roman" w:hAnsi="Times New Roman"/>
        </w:rPr>
        <w:t xml:space="preserve">. The </w:t>
      </w:r>
      <w:r w:rsidR="00126A7C">
        <w:rPr>
          <w:rFonts w:ascii="Times New Roman" w:hAnsi="Times New Roman"/>
        </w:rPr>
        <w:t>system</w:t>
      </w:r>
      <w:r w:rsidR="00B91EB6">
        <w:rPr>
          <w:rFonts w:ascii="Times New Roman" w:hAnsi="Times New Roman"/>
        </w:rPr>
        <w:t xml:space="preserve"> is also very user-friendly</w:t>
      </w:r>
      <w:r w:rsidRPr="00842A78">
        <w:rPr>
          <w:rFonts w:ascii="Times New Roman" w:hAnsi="Times New Roman"/>
        </w:rPr>
        <w:t xml:space="preserve"> and</w:t>
      </w:r>
      <w:r w:rsidR="009D7A9C">
        <w:rPr>
          <w:rFonts w:ascii="Times New Roman" w:hAnsi="Times New Roman"/>
        </w:rPr>
        <w:t xml:space="preserve"> </w:t>
      </w:r>
      <w:r w:rsidRPr="00842A78">
        <w:rPr>
          <w:rFonts w:ascii="Times New Roman" w:hAnsi="Times New Roman"/>
        </w:rPr>
        <w:t xml:space="preserve">operates at very high speeds, </w:t>
      </w:r>
      <w:r w:rsidR="00B91EB6">
        <w:rPr>
          <w:rFonts w:ascii="Times New Roman" w:hAnsi="Times New Roman"/>
        </w:rPr>
        <w:t xml:space="preserve">which are </w:t>
      </w:r>
      <w:r w:rsidRPr="00842A78">
        <w:rPr>
          <w:rFonts w:ascii="Times New Roman" w:hAnsi="Times New Roman"/>
        </w:rPr>
        <w:t xml:space="preserve">at least five times faster than our legacy printer. </w:t>
      </w:r>
    </w:p>
    <w:p w14:paraId="5BD9CDE9" w14:textId="77777777" w:rsidR="00DA041D" w:rsidRPr="00842A78" w:rsidRDefault="00DA041D" w:rsidP="00C850F2">
      <w:pPr>
        <w:rPr>
          <w:rFonts w:ascii="Times New Roman" w:hAnsi="Times New Roman"/>
        </w:rPr>
      </w:pPr>
    </w:p>
    <w:p w14:paraId="71F4D84F" w14:textId="57EB7CBC" w:rsidR="00C850F2" w:rsidRDefault="00B91EB6" w:rsidP="00C850F2">
      <w:pPr>
        <w:rPr>
          <w:rFonts w:ascii="Times New Roman" w:hAnsi="Times New Roman"/>
        </w:rPr>
      </w:pPr>
      <w:r>
        <w:rPr>
          <w:rFonts w:ascii="Times New Roman" w:hAnsi="Times New Roman"/>
        </w:rPr>
        <w:t>While</w:t>
      </w:r>
      <w:r w:rsidRPr="00842A78">
        <w:rPr>
          <w:rFonts w:ascii="Times New Roman" w:hAnsi="Times New Roman"/>
        </w:rPr>
        <w:t xml:space="preserve"> </w:t>
      </w:r>
      <w:r w:rsidR="00C850F2" w:rsidRPr="00842A78">
        <w:rPr>
          <w:rFonts w:ascii="Times New Roman" w:hAnsi="Times New Roman"/>
        </w:rPr>
        <w:t xml:space="preserve">we were </w:t>
      </w:r>
      <w:r>
        <w:rPr>
          <w:rFonts w:ascii="Times New Roman" w:hAnsi="Times New Roman"/>
        </w:rPr>
        <w:t>initially</w:t>
      </w:r>
      <w:r w:rsidRPr="00842A78">
        <w:rPr>
          <w:rFonts w:ascii="Times New Roman" w:hAnsi="Times New Roman"/>
        </w:rPr>
        <w:t xml:space="preserve"> </w:t>
      </w:r>
      <w:r w:rsidR="00C850F2" w:rsidRPr="00842A78">
        <w:rPr>
          <w:rFonts w:ascii="Times New Roman" w:hAnsi="Times New Roman"/>
        </w:rPr>
        <w:t xml:space="preserve">hesitant to switch from our established two-step process, making the change </w:t>
      </w:r>
      <w:r w:rsidR="00126A7C">
        <w:rPr>
          <w:rFonts w:ascii="Times New Roman" w:hAnsi="Times New Roman"/>
        </w:rPr>
        <w:t xml:space="preserve">has been </w:t>
      </w:r>
      <w:r w:rsidR="00C850F2" w:rsidRPr="00842A78">
        <w:rPr>
          <w:rFonts w:ascii="Times New Roman" w:hAnsi="Times New Roman"/>
        </w:rPr>
        <w:t xml:space="preserve">well worth it. We were </w:t>
      </w:r>
      <w:r w:rsidR="008A7739">
        <w:rPr>
          <w:rFonts w:ascii="Times New Roman" w:hAnsi="Times New Roman"/>
        </w:rPr>
        <w:t xml:space="preserve">strategic in </w:t>
      </w:r>
      <w:r w:rsidR="00C850F2" w:rsidRPr="00842A78">
        <w:rPr>
          <w:rFonts w:ascii="Times New Roman" w:hAnsi="Times New Roman"/>
        </w:rPr>
        <w:t xml:space="preserve">our approach and </w:t>
      </w:r>
      <w:r w:rsidR="00126A7C">
        <w:rPr>
          <w:rFonts w:ascii="Times New Roman" w:hAnsi="Times New Roman"/>
        </w:rPr>
        <w:t>took the</w:t>
      </w:r>
      <w:r w:rsidR="00126A7C" w:rsidRPr="00842A78">
        <w:rPr>
          <w:rFonts w:ascii="Times New Roman" w:hAnsi="Times New Roman"/>
        </w:rPr>
        <w:t xml:space="preserve"> </w:t>
      </w:r>
      <w:r w:rsidR="00C850F2" w:rsidRPr="00842A78">
        <w:rPr>
          <w:rFonts w:ascii="Times New Roman" w:hAnsi="Times New Roman"/>
        </w:rPr>
        <w:t xml:space="preserve">steps </w:t>
      </w:r>
      <w:r w:rsidR="00126A7C">
        <w:rPr>
          <w:rFonts w:ascii="Times New Roman" w:hAnsi="Times New Roman"/>
        </w:rPr>
        <w:t xml:space="preserve">and time </w:t>
      </w:r>
      <w:r w:rsidR="00C850F2" w:rsidRPr="00842A78">
        <w:rPr>
          <w:rFonts w:ascii="Times New Roman" w:hAnsi="Times New Roman"/>
        </w:rPr>
        <w:t>we needed before making a final purchase</w:t>
      </w:r>
      <w:r w:rsidR="00126A7C">
        <w:rPr>
          <w:rFonts w:ascii="Times New Roman" w:hAnsi="Times New Roman"/>
        </w:rPr>
        <w:t xml:space="preserve"> decision</w:t>
      </w:r>
      <w:r w:rsidR="00C850F2" w:rsidRPr="00842A78">
        <w:rPr>
          <w:rFonts w:ascii="Times New Roman" w:hAnsi="Times New Roman"/>
        </w:rPr>
        <w:t xml:space="preserve">. </w:t>
      </w:r>
      <w:r w:rsidR="00126A7C">
        <w:rPr>
          <w:rFonts w:ascii="Times New Roman" w:hAnsi="Times New Roman"/>
        </w:rPr>
        <w:t xml:space="preserve">The speed of the ColorWorks™ C7500 </w:t>
      </w:r>
      <w:r w:rsidR="00C850F2" w:rsidRPr="00842A78">
        <w:rPr>
          <w:rFonts w:ascii="Times New Roman" w:hAnsi="Times New Roman"/>
        </w:rPr>
        <w:t xml:space="preserve">ensures we can </w:t>
      </w:r>
      <w:r w:rsidR="00126A7C">
        <w:rPr>
          <w:rFonts w:ascii="Times New Roman" w:hAnsi="Times New Roman"/>
        </w:rPr>
        <w:t>meet client demands for color coding and color imagery and puts us in a strong position to adapt to the always evolving labeling requirements for our industry. We were even able to find a new use for the system:</w:t>
      </w:r>
      <w:r w:rsidR="009D7A9C">
        <w:rPr>
          <w:rFonts w:ascii="Times New Roman" w:hAnsi="Times New Roman"/>
        </w:rPr>
        <w:t xml:space="preserve"> </w:t>
      </w:r>
      <w:r w:rsidR="00C850F2" w:rsidRPr="00842A78">
        <w:rPr>
          <w:rFonts w:ascii="Times New Roman" w:hAnsi="Times New Roman"/>
        </w:rPr>
        <w:t>print</w:t>
      </w:r>
      <w:r w:rsidR="00126A7C">
        <w:rPr>
          <w:rFonts w:ascii="Times New Roman" w:hAnsi="Times New Roman"/>
        </w:rPr>
        <w:t>ing</w:t>
      </w:r>
      <w:r w:rsidR="00C850F2" w:rsidRPr="00842A78">
        <w:rPr>
          <w:rFonts w:ascii="Times New Roman" w:hAnsi="Times New Roman"/>
        </w:rPr>
        <w:t xml:space="preserve"> internal codes to help </w:t>
      </w:r>
      <w:r w:rsidR="00126A7C">
        <w:rPr>
          <w:rFonts w:ascii="Times New Roman" w:hAnsi="Times New Roman"/>
        </w:rPr>
        <w:t xml:space="preserve">maximize </w:t>
      </w:r>
      <w:r w:rsidR="00C850F2" w:rsidRPr="00842A78">
        <w:rPr>
          <w:rFonts w:ascii="Times New Roman" w:hAnsi="Times New Roman"/>
        </w:rPr>
        <w:t xml:space="preserve">inventory management. </w:t>
      </w:r>
    </w:p>
    <w:p w14:paraId="001D16B6" w14:textId="77777777" w:rsidR="003C2B48" w:rsidRPr="00842A78" w:rsidRDefault="003C2B48" w:rsidP="00C850F2">
      <w:pPr>
        <w:rPr>
          <w:rFonts w:ascii="Times New Roman" w:hAnsi="Times New Roman"/>
        </w:rPr>
      </w:pPr>
    </w:p>
    <w:p w14:paraId="591B3D71" w14:textId="77777777" w:rsidR="006366E4" w:rsidRPr="00842A78" w:rsidRDefault="006366E4" w:rsidP="006366E4">
      <w:pPr>
        <w:rPr>
          <w:rFonts w:ascii="Times New Roman" w:hAnsi="Times New Roman"/>
          <w:i/>
        </w:rPr>
      </w:pPr>
      <w:r w:rsidRPr="00842A78">
        <w:rPr>
          <w:rFonts w:ascii="Times New Roman" w:hAnsi="Times New Roman"/>
          <w:i/>
        </w:rPr>
        <w:t xml:space="preserve">Author Attribution </w:t>
      </w:r>
    </w:p>
    <w:p w14:paraId="051103E0" w14:textId="77777777" w:rsidR="006366E4" w:rsidRPr="00842A78" w:rsidRDefault="006366E4" w:rsidP="006366E4">
      <w:pPr>
        <w:rPr>
          <w:rFonts w:ascii="Times New Roman" w:hAnsi="Times New Roman"/>
          <w:i/>
        </w:rPr>
      </w:pPr>
      <w:r w:rsidRPr="00842A78">
        <w:rPr>
          <w:rFonts w:ascii="Times New Roman" w:hAnsi="Times New Roman"/>
          <w:i/>
        </w:rPr>
        <w:t>Erma Abolencia is Manufacturing Operations Manager at Immunalysis Corporation</w:t>
      </w:r>
      <w:r w:rsidR="00126A7C">
        <w:rPr>
          <w:rFonts w:ascii="Times New Roman" w:hAnsi="Times New Roman"/>
          <w:i/>
        </w:rPr>
        <w:t xml:space="preserve"> (www.immunalysis.com)</w:t>
      </w:r>
      <w:r w:rsidRPr="00842A78">
        <w:rPr>
          <w:rFonts w:ascii="Times New Roman" w:hAnsi="Times New Roman"/>
          <w:i/>
        </w:rPr>
        <w:t>, a manufacturer of assays and other devices and tools for the toxicology marketplace.</w:t>
      </w:r>
    </w:p>
    <w:p w14:paraId="78CE6A75" w14:textId="77777777" w:rsidR="00C850F2" w:rsidRDefault="00C850F2" w:rsidP="00C850F2">
      <w:pPr>
        <w:rPr>
          <w:rFonts w:ascii="Times New Roman" w:hAnsi="Times New Roman"/>
        </w:rPr>
      </w:pPr>
    </w:p>
    <w:p w14:paraId="21D712A7" w14:textId="77777777" w:rsidR="00530467" w:rsidRPr="00842A78" w:rsidRDefault="00530467" w:rsidP="00C850F2">
      <w:pPr>
        <w:rPr>
          <w:rFonts w:ascii="Times New Roman" w:hAnsi="Times New Roman"/>
        </w:rPr>
      </w:pPr>
    </w:p>
    <w:p w14:paraId="52F345CB" w14:textId="77777777" w:rsidR="00C850F2" w:rsidRPr="00842A78" w:rsidRDefault="00C850F2" w:rsidP="00C850F2">
      <w:pPr>
        <w:rPr>
          <w:rFonts w:ascii="Times New Roman" w:hAnsi="Times New Roman"/>
          <w:b/>
        </w:rPr>
      </w:pPr>
      <w:r w:rsidRPr="00842A78">
        <w:rPr>
          <w:rFonts w:ascii="Times New Roman" w:hAnsi="Times New Roman"/>
          <w:b/>
        </w:rPr>
        <w:t xml:space="preserve">About Epson </w:t>
      </w:r>
    </w:p>
    <w:p w14:paraId="59C94E44" w14:textId="77777777" w:rsidR="00C850F2" w:rsidRPr="00842A78" w:rsidRDefault="00C850F2" w:rsidP="00C850F2">
      <w:pPr>
        <w:rPr>
          <w:rFonts w:ascii="Times New Roman" w:hAnsi="Times New Roman"/>
        </w:rPr>
      </w:pPr>
      <w:r w:rsidRPr="00842A78">
        <w:rPr>
          <w:rFonts w:ascii="Times New Roman" w:hAnsi="Times New Roman"/>
        </w:rPr>
        <w:t>Epson is a global technology leader dedicated to driving innovations and exceeding customer expectations in printing, visual communications, quality of life and manufacturing. Epson’s lineup ranges from inkjet printers, printing systems and 3LCD projectors to industrial robots, smart glasses and sensing systems and is based on original compact, energy-saving, and high-precision technologies.</w:t>
      </w:r>
    </w:p>
    <w:p w14:paraId="1ACC7886" w14:textId="77777777" w:rsidR="00C850F2" w:rsidRPr="00842A78" w:rsidRDefault="00C850F2" w:rsidP="00C850F2">
      <w:pPr>
        <w:rPr>
          <w:rFonts w:ascii="Times New Roman" w:hAnsi="Times New Roman"/>
        </w:rPr>
      </w:pPr>
    </w:p>
    <w:p w14:paraId="31385CC9" w14:textId="77777777" w:rsidR="00C850F2" w:rsidRPr="00842A78" w:rsidRDefault="00C850F2" w:rsidP="00C850F2">
      <w:pPr>
        <w:rPr>
          <w:rFonts w:ascii="Times New Roman" w:hAnsi="Times New Roman"/>
        </w:rPr>
      </w:pPr>
      <w:r w:rsidRPr="00842A78">
        <w:rPr>
          <w:rFonts w:ascii="Times New Roman" w:hAnsi="Times New Roman"/>
        </w:rPr>
        <w:t>Led by the Japan-based Seiko Epson Corporation, the Epson Group comprises nearly 72,000 employees in 93 companies around the world, and is proud of its contributions to the communities in which it operates and its ongoing efforts to reduce environmental burdens.</w:t>
      </w:r>
    </w:p>
    <w:p w14:paraId="5A4C5605" w14:textId="77777777" w:rsidR="00C850F2" w:rsidRPr="00842A78" w:rsidRDefault="00C850F2" w:rsidP="00C850F2">
      <w:pPr>
        <w:rPr>
          <w:rFonts w:ascii="Times New Roman" w:hAnsi="Times New Roman"/>
        </w:rPr>
      </w:pPr>
    </w:p>
    <w:p w14:paraId="3D8CF733" w14:textId="77777777" w:rsidR="00C850F2" w:rsidRPr="00842A78" w:rsidRDefault="00C850F2" w:rsidP="00C850F2">
      <w:pPr>
        <w:rPr>
          <w:rFonts w:ascii="Times New Roman" w:hAnsi="Times New Roman"/>
        </w:rPr>
      </w:pPr>
      <w:r w:rsidRPr="00842A78">
        <w:rPr>
          <w:rFonts w:ascii="Times New Roman" w:hAnsi="Times New Roman"/>
        </w:rPr>
        <w:t>Epson America, Inc., based in Long Beach, Calif., is Epson’s regional headquarters for the U.S., Canada, and Latin America. To learn more about Epson, please visit: epson.com. You may also connect with Epson America on Facebook (facebook.com/Epson), Twitter (twitter.com/EpsonAmerica), YouTube (youtube.com/EpsonAmerica), and Instagram (instagram.com/EpsonAmerica).</w:t>
      </w:r>
    </w:p>
    <w:p w14:paraId="63F44341" w14:textId="77777777" w:rsidR="0069441A" w:rsidRDefault="0069441A" w:rsidP="00C850F2"/>
    <w:p w14:paraId="2CC50BC0" w14:textId="77777777" w:rsidR="0038145B" w:rsidRPr="00C850F2" w:rsidRDefault="0038145B" w:rsidP="00C850F2"/>
    <w:sectPr w:rsidR="0038145B" w:rsidRPr="00C850F2" w:rsidSect="00E54F1E">
      <w:headerReference w:type="default" r:id="rId9"/>
      <w:footerReference w:type="default" r:id="rId10"/>
      <w:headerReference w:type="first" r:id="rId11"/>
      <w:footerReference w:type="first" r:id="rId12"/>
      <w:pgSz w:w="12240" w:h="15840" w:code="9"/>
      <w:pgMar w:top="1985" w:right="1588" w:bottom="1440" w:left="1588" w:header="0" w:footer="107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991D9" w14:textId="77777777" w:rsidR="00C4654D" w:rsidRDefault="00C4654D" w:rsidP="00450F06">
      <w:r>
        <w:separator/>
      </w:r>
    </w:p>
  </w:endnote>
  <w:endnote w:type="continuationSeparator" w:id="0">
    <w:p w14:paraId="4AB52554" w14:textId="77777777" w:rsidR="00C4654D" w:rsidRDefault="00C4654D" w:rsidP="00450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97CAB" w14:textId="77777777" w:rsidR="00B0209E" w:rsidRDefault="00C850F2">
    <w:pPr>
      <w:pStyle w:val="Footer"/>
    </w:pPr>
    <w:r>
      <w:rPr>
        <w:noProof/>
      </w:rPr>
      <w:drawing>
        <wp:anchor distT="0" distB="0" distL="114300" distR="114300" simplePos="0" relativeHeight="251663360" behindDoc="0" locked="0" layoutInCell="1" allowOverlap="1" wp14:anchorId="1115CCCB" wp14:editId="0C5E3D9F">
          <wp:simplePos x="0" y="0"/>
          <wp:positionH relativeFrom="column">
            <wp:posOffset>-590550</wp:posOffset>
          </wp:positionH>
          <wp:positionV relativeFrom="paragraph">
            <wp:posOffset>75565</wp:posOffset>
          </wp:positionV>
          <wp:extent cx="7023100" cy="685800"/>
          <wp:effectExtent l="0" t="0" r="1270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100" cy="685800"/>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4BBB1" w14:textId="77777777" w:rsidR="00B0209E" w:rsidRDefault="00E54F1E">
    <w:pPr>
      <w:pStyle w:val="Footer"/>
    </w:pPr>
    <w:r>
      <w:rPr>
        <w:noProof/>
      </w:rPr>
      <w:drawing>
        <wp:anchor distT="0" distB="0" distL="114300" distR="114300" simplePos="0" relativeHeight="251661312" behindDoc="0" locked="0" layoutInCell="1" allowOverlap="1" wp14:anchorId="17CDF234" wp14:editId="52D1830A">
          <wp:simplePos x="0" y="0"/>
          <wp:positionH relativeFrom="column">
            <wp:posOffset>-622300</wp:posOffset>
          </wp:positionH>
          <wp:positionV relativeFrom="paragraph">
            <wp:posOffset>40640</wp:posOffset>
          </wp:positionV>
          <wp:extent cx="7023100" cy="685800"/>
          <wp:effectExtent l="0" t="0" r="1270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100" cy="6858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6F9A7" w14:textId="77777777" w:rsidR="00C4654D" w:rsidRDefault="00C4654D" w:rsidP="00450F06">
      <w:r>
        <w:separator/>
      </w:r>
    </w:p>
  </w:footnote>
  <w:footnote w:type="continuationSeparator" w:id="0">
    <w:p w14:paraId="72435B7A" w14:textId="77777777" w:rsidR="00C4654D" w:rsidRDefault="00C4654D" w:rsidP="00450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46848" w14:textId="77777777" w:rsidR="00B0209E" w:rsidRDefault="00E54F1E">
    <w:pPr>
      <w:pStyle w:val="Header"/>
    </w:pPr>
    <w:r>
      <w:rPr>
        <w:rFonts w:ascii="Arial" w:hAnsi="Arial" w:cs="Arial"/>
        <w:noProof/>
        <w:sz w:val="21"/>
        <w:szCs w:val="21"/>
      </w:rPr>
      <w:drawing>
        <wp:anchor distT="0" distB="0" distL="114300" distR="114300" simplePos="0" relativeHeight="251659264" behindDoc="0" locked="0" layoutInCell="1" allowOverlap="1" wp14:anchorId="5D3F42F8" wp14:editId="5EF8FD2F">
          <wp:simplePos x="0" y="0"/>
          <wp:positionH relativeFrom="column">
            <wp:posOffset>-999490</wp:posOffset>
          </wp:positionH>
          <wp:positionV relativeFrom="paragraph">
            <wp:posOffset>-9525</wp:posOffset>
          </wp:positionV>
          <wp:extent cx="7772400" cy="1276985"/>
          <wp:effectExtent l="0" t="0" r="0" b="0"/>
          <wp:wrapNone/>
          <wp:docPr id="96" name="Picture 96"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276985"/>
                  </a:xfrm>
                  <a:prstGeom prst="rect">
                    <a:avLst/>
                  </a:prstGeom>
                  <a:noFill/>
                  <a:ln>
                    <a:noFill/>
                  </a:ln>
                </pic:spPr>
              </pic:pic>
            </a:graphicData>
          </a:graphic>
        </wp:anchor>
      </w:drawing>
    </w:r>
  </w:p>
  <w:p w14:paraId="6B616519" w14:textId="77777777" w:rsidR="00B0209E" w:rsidRDefault="00B0209E">
    <w:pPr>
      <w:pStyle w:val="Header"/>
    </w:pPr>
  </w:p>
  <w:p w14:paraId="12707336" w14:textId="77777777" w:rsidR="00B0209E" w:rsidRPr="002A2C39" w:rsidRDefault="00401188" w:rsidP="002A2C39">
    <w:pPr>
      <w:pStyle w:val="Header"/>
      <w:jc w:val="right"/>
      <w:rPr>
        <w:rFonts w:ascii="Arial" w:hAnsi="Arial" w:cs="Arial"/>
        <w:sz w:val="21"/>
        <w:szCs w:val="21"/>
      </w:rPr>
    </w:pPr>
    <w:r w:rsidRPr="002A2C39">
      <w:rPr>
        <w:rStyle w:val="PageNumber"/>
        <w:rFonts w:ascii="Arial" w:hAnsi="Arial" w:cs="Arial"/>
        <w:sz w:val="21"/>
        <w:szCs w:val="21"/>
      </w:rPr>
      <w:fldChar w:fldCharType="begin"/>
    </w:r>
    <w:r w:rsidR="00B0209E" w:rsidRPr="002A2C39">
      <w:rPr>
        <w:rStyle w:val="PageNumber"/>
        <w:rFonts w:ascii="Arial" w:hAnsi="Arial" w:cs="Arial"/>
        <w:sz w:val="21"/>
        <w:szCs w:val="21"/>
      </w:rPr>
      <w:instrText xml:space="preserve"> PAGE </w:instrText>
    </w:r>
    <w:r w:rsidRPr="002A2C39">
      <w:rPr>
        <w:rStyle w:val="PageNumber"/>
        <w:rFonts w:ascii="Arial" w:hAnsi="Arial" w:cs="Arial"/>
        <w:sz w:val="21"/>
        <w:szCs w:val="21"/>
      </w:rPr>
      <w:fldChar w:fldCharType="separate"/>
    </w:r>
    <w:r w:rsidR="0059673A">
      <w:rPr>
        <w:rStyle w:val="PageNumber"/>
        <w:rFonts w:ascii="Arial" w:hAnsi="Arial" w:cs="Arial"/>
        <w:noProof/>
        <w:sz w:val="21"/>
        <w:szCs w:val="21"/>
      </w:rPr>
      <w:t>2</w:t>
    </w:r>
    <w:r w:rsidRPr="002A2C39">
      <w:rPr>
        <w:rStyle w:val="PageNumber"/>
        <w:rFonts w:ascii="Arial" w:hAnsi="Arial" w:cs="Arial"/>
        <w:sz w:val="21"/>
        <w:szCs w:val="21"/>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C88D4" w14:textId="77777777" w:rsidR="00B0209E" w:rsidRDefault="00E54F1E">
    <w:pPr>
      <w:pStyle w:val="Header"/>
    </w:pPr>
    <w:r>
      <w:rPr>
        <w:noProof/>
      </w:rPr>
      <w:drawing>
        <wp:anchor distT="0" distB="0" distL="114300" distR="114300" simplePos="0" relativeHeight="251656192" behindDoc="0" locked="0" layoutInCell="1" allowOverlap="1" wp14:anchorId="166EC73E" wp14:editId="32DE5E21">
          <wp:simplePos x="0" y="0"/>
          <wp:positionH relativeFrom="column">
            <wp:posOffset>-1151890</wp:posOffset>
          </wp:positionH>
          <wp:positionV relativeFrom="paragraph">
            <wp:posOffset>0</wp:posOffset>
          </wp:positionV>
          <wp:extent cx="7772400" cy="1276985"/>
          <wp:effectExtent l="0" t="0" r="0" b="0"/>
          <wp:wrapNone/>
          <wp:docPr id="84" name="Picture 84"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27698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93EF0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69519D"/>
    <w:multiLevelType w:val="hybridMultilevel"/>
    <w:tmpl w:val="96DAC5E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7E6031"/>
    <w:multiLevelType w:val="hybridMultilevel"/>
    <w:tmpl w:val="3D347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0E515D"/>
    <w:multiLevelType w:val="hybridMultilevel"/>
    <w:tmpl w:val="8E6EBC68"/>
    <w:lvl w:ilvl="0" w:tplc="08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1581139"/>
    <w:multiLevelType w:val="hybridMultilevel"/>
    <w:tmpl w:val="6284FECA"/>
    <w:lvl w:ilvl="0" w:tplc="18E20E2E">
      <w:numFmt w:val="bullet"/>
      <w:lvlText w:val="-"/>
      <w:lvlJc w:val="left"/>
      <w:pPr>
        <w:ind w:left="1800" w:hanging="360"/>
      </w:pPr>
      <w:rPr>
        <w:rFonts w:ascii="Microsoft Sans Serif" w:eastAsia="Calibri" w:hAnsi="Microsoft Sans Serif" w:cs="Microsoft Sans Serif"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144A2218"/>
    <w:multiLevelType w:val="hybridMultilevel"/>
    <w:tmpl w:val="0CE27EB0"/>
    <w:lvl w:ilvl="0" w:tplc="F94EE440">
      <w:start w:val="1"/>
      <w:numFmt w:val="bullet"/>
      <w:lvlText w:val="*"/>
      <w:lvlJc w:val="left"/>
      <w:pPr>
        <w:ind w:left="1080" w:hanging="360"/>
      </w:pPr>
      <w:rPr>
        <w:rFonts w:ascii="Microsoft Sans Serif" w:eastAsia="Times New Roman" w:hAnsi="Microsoft Sans Serif" w:cs="Microsoft Sans Serif"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4E30EC8"/>
    <w:multiLevelType w:val="hybridMultilevel"/>
    <w:tmpl w:val="59F0C6FE"/>
    <w:lvl w:ilvl="0" w:tplc="03F04912">
      <w:start w:val="1"/>
      <w:numFmt w:val="lowerRoman"/>
      <w:lvlText w:val="%1."/>
      <w:lvlJc w:val="left"/>
      <w:pPr>
        <w:tabs>
          <w:tab w:val="num" w:pos="720"/>
        </w:tabs>
        <w:ind w:left="720" w:hanging="720"/>
      </w:pPr>
      <w:rPr>
        <w:rFonts w:hint="default"/>
      </w:rPr>
    </w:lvl>
    <w:lvl w:ilvl="1" w:tplc="BA5A8DE8" w:tentative="1">
      <w:start w:val="1"/>
      <w:numFmt w:val="lowerLetter"/>
      <w:lvlText w:val="%2."/>
      <w:lvlJc w:val="left"/>
      <w:pPr>
        <w:tabs>
          <w:tab w:val="num" w:pos="1080"/>
        </w:tabs>
        <w:ind w:left="1080" w:hanging="360"/>
      </w:pPr>
    </w:lvl>
    <w:lvl w:ilvl="2" w:tplc="80DE34B8" w:tentative="1">
      <w:start w:val="1"/>
      <w:numFmt w:val="lowerRoman"/>
      <w:lvlText w:val="%3."/>
      <w:lvlJc w:val="right"/>
      <w:pPr>
        <w:tabs>
          <w:tab w:val="num" w:pos="1800"/>
        </w:tabs>
        <w:ind w:left="1800" w:hanging="180"/>
      </w:pPr>
    </w:lvl>
    <w:lvl w:ilvl="3" w:tplc="C110F45E" w:tentative="1">
      <w:start w:val="1"/>
      <w:numFmt w:val="decimal"/>
      <w:lvlText w:val="%4."/>
      <w:lvlJc w:val="left"/>
      <w:pPr>
        <w:tabs>
          <w:tab w:val="num" w:pos="2520"/>
        </w:tabs>
        <w:ind w:left="2520" w:hanging="360"/>
      </w:pPr>
    </w:lvl>
    <w:lvl w:ilvl="4" w:tplc="3A16B10C" w:tentative="1">
      <w:start w:val="1"/>
      <w:numFmt w:val="lowerLetter"/>
      <w:lvlText w:val="%5."/>
      <w:lvlJc w:val="left"/>
      <w:pPr>
        <w:tabs>
          <w:tab w:val="num" w:pos="3240"/>
        </w:tabs>
        <w:ind w:left="3240" w:hanging="360"/>
      </w:pPr>
    </w:lvl>
    <w:lvl w:ilvl="5" w:tplc="BF0E2A28" w:tentative="1">
      <w:start w:val="1"/>
      <w:numFmt w:val="lowerRoman"/>
      <w:lvlText w:val="%6."/>
      <w:lvlJc w:val="right"/>
      <w:pPr>
        <w:tabs>
          <w:tab w:val="num" w:pos="3960"/>
        </w:tabs>
        <w:ind w:left="3960" w:hanging="180"/>
      </w:pPr>
    </w:lvl>
    <w:lvl w:ilvl="6" w:tplc="9700710A" w:tentative="1">
      <w:start w:val="1"/>
      <w:numFmt w:val="decimal"/>
      <w:lvlText w:val="%7."/>
      <w:lvlJc w:val="left"/>
      <w:pPr>
        <w:tabs>
          <w:tab w:val="num" w:pos="4680"/>
        </w:tabs>
        <w:ind w:left="4680" w:hanging="360"/>
      </w:pPr>
    </w:lvl>
    <w:lvl w:ilvl="7" w:tplc="11D67D5A" w:tentative="1">
      <w:start w:val="1"/>
      <w:numFmt w:val="lowerLetter"/>
      <w:lvlText w:val="%8."/>
      <w:lvlJc w:val="left"/>
      <w:pPr>
        <w:tabs>
          <w:tab w:val="num" w:pos="5400"/>
        </w:tabs>
        <w:ind w:left="5400" w:hanging="360"/>
      </w:pPr>
    </w:lvl>
    <w:lvl w:ilvl="8" w:tplc="5C8840B4" w:tentative="1">
      <w:start w:val="1"/>
      <w:numFmt w:val="lowerRoman"/>
      <w:lvlText w:val="%9."/>
      <w:lvlJc w:val="right"/>
      <w:pPr>
        <w:tabs>
          <w:tab w:val="num" w:pos="6120"/>
        </w:tabs>
        <w:ind w:left="6120" w:hanging="180"/>
      </w:pPr>
    </w:lvl>
  </w:abstractNum>
  <w:abstractNum w:abstractNumId="7">
    <w:nsid w:val="1ADC3312"/>
    <w:multiLevelType w:val="hybridMultilevel"/>
    <w:tmpl w:val="CB702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99795A"/>
    <w:multiLevelType w:val="hybridMultilevel"/>
    <w:tmpl w:val="99FCD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BD6502"/>
    <w:multiLevelType w:val="hybridMultilevel"/>
    <w:tmpl w:val="9BC2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C76BE3"/>
    <w:multiLevelType w:val="hybridMultilevel"/>
    <w:tmpl w:val="0666F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5C6DFA"/>
    <w:multiLevelType w:val="hybridMultilevel"/>
    <w:tmpl w:val="E5823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835CCD"/>
    <w:multiLevelType w:val="hybridMultilevel"/>
    <w:tmpl w:val="BA26DD02"/>
    <w:lvl w:ilvl="0" w:tplc="22265538">
      <w:start w:val="1"/>
      <w:numFmt w:val="decimal"/>
      <w:lvlText w:val="%1."/>
      <w:lvlJc w:val="left"/>
      <w:pPr>
        <w:ind w:left="810" w:hanging="360"/>
      </w:pPr>
      <w:rPr>
        <w:b/>
        <w:i w:val="0"/>
        <w:sz w:val="24"/>
      </w:rPr>
    </w:lvl>
    <w:lvl w:ilvl="1" w:tplc="08090019">
      <w:start w:val="1"/>
      <w:numFmt w:val="lowerLetter"/>
      <w:lvlText w:val="%2."/>
      <w:lvlJc w:val="left"/>
      <w:pPr>
        <w:ind w:left="1530" w:hanging="360"/>
      </w:pPr>
    </w:lvl>
    <w:lvl w:ilvl="2" w:tplc="0809001B">
      <w:start w:val="1"/>
      <w:numFmt w:val="lowerRoman"/>
      <w:lvlText w:val="%3."/>
      <w:lvlJc w:val="right"/>
      <w:pPr>
        <w:ind w:left="2250" w:hanging="180"/>
      </w:pPr>
    </w:lvl>
    <w:lvl w:ilvl="3" w:tplc="0809000F">
      <w:start w:val="1"/>
      <w:numFmt w:val="decimal"/>
      <w:lvlText w:val="%4."/>
      <w:lvlJc w:val="left"/>
      <w:pPr>
        <w:ind w:left="2970" w:hanging="360"/>
      </w:pPr>
    </w:lvl>
    <w:lvl w:ilvl="4" w:tplc="08090019">
      <w:start w:val="1"/>
      <w:numFmt w:val="lowerLetter"/>
      <w:lvlText w:val="%5."/>
      <w:lvlJc w:val="left"/>
      <w:pPr>
        <w:ind w:left="3690" w:hanging="360"/>
      </w:pPr>
    </w:lvl>
    <w:lvl w:ilvl="5" w:tplc="0809001B">
      <w:start w:val="1"/>
      <w:numFmt w:val="lowerRoman"/>
      <w:lvlText w:val="%6."/>
      <w:lvlJc w:val="right"/>
      <w:pPr>
        <w:ind w:left="4410" w:hanging="180"/>
      </w:pPr>
    </w:lvl>
    <w:lvl w:ilvl="6" w:tplc="0809000F">
      <w:start w:val="1"/>
      <w:numFmt w:val="decimal"/>
      <w:lvlText w:val="%7."/>
      <w:lvlJc w:val="left"/>
      <w:pPr>
        <w:ind w:left="5130" w:hanging="360"/>
      </w:pPr>
    </w:lvl>
    <w:lvl w:ilvl="7" w:tplc="08090019">
      <w:start w:val="1"/>
      <w:numFmt w:val="lowerLetter"/>
      <w:lvlText w:val="%8."/>
      <w:lvlJc w:val="left"/>
      <w:pPr>
        <w:ind w:left="5850" w:hanging="360"/>
      </w:pPr>
    </w:lvl>
    <w:lvl w:ilvl="8" w:tplc="0809001B">
      <w:start w:val="1"/>
      <w:numFmt w:val="lowerRoman"/>
      <w:lvlText w:val="%9."/>
      <w:lvlJc w:val="right"/>
      <w:pPr>
        <w:ind w:left="6570" w:hanging="180"/>
      </w:pPr>
    </w:lvl>
  </w:abstractNum>
  <w:abstractNum w:abstractNumId="13">
    <w:nsid w:val="317D4136"/>
    <w:multiLevelType w:val="hybridMultilevel"/>
    <w:tmpl w:val="337446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4387639"/>
    <w:multiLevelType w:val="hybridMultilevel"/>
    <w:tmpl w:val="7B40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F538F7"/>
    <w:multiLevelType w:val="hybridMultilevel"/>
    <w:tmpl w:val="47AA91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nsid w:val="3C443B26"/>
    <w:multiLevelType w:val="hybridMultilevel"/>
    <w:tmpl w:val="B686DF68"/>
    <w:lvl w:ilvl="0" w:tplc="67D2470C">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start w:val="1"/>
      <w:numFmt w:val="lowerRoman"/>
      <w:lvlText w:val="%3."/>
      <w:lvlJc w:val="right"/>
      <w:pPr>
        <w:ind w:left="1620" w:hanging="180"/>
      </w:pPr>
    </w:lvl>
    <w:lvl w:ilvl="3" w:tplc="1CB01666">
      <w:start w:val="1"/>
      <w:numFmt w:val="bullet"/>
      <w:lvlText w:val="-"/>
      <w:lvlJc w:val="left"/>
      <w:pPr>
        <w:ind w:left="2520" w:hanging="360"/>
      </w:pPr>
      <w:rPr>
        <w:rFonts w:ascii="Microsoft Sans Serif" w:eastAsia="Calibri" w:hAnsi="Microsoft Sans Serif" w:cs="Microsoft Sans Serif"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1E25DB3"/>
    <w:multiLevelType w:val="hybridMultilevel"/>
    <w:tmpl w:val="D73EE0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259330C"/>
    <w:multiLevelType w:val="hybridMultilevel"/>
    <w:tmpl w:val="47EE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1368E6"/>
    <w:multiLevelType w:val="hybridMultilevel"/>
    <w:tmpl w:val="1A04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14"/>
  </w:num>
  <w:num w:numId="5">
    <w:abstractNumId w:val="11"/>
  </w:num>
  <w:num w:numId="6">
    <w:abstractNumId w:val="15"/>
  </w:num>
  <w:num w:numId="7">
    <w:abstractNumId w:val="16"/>
  </w:num>
  <w:num w:numId="8">
    <w:abstractNumId w:val="3"/>
  </w:num>
  <w:num w:numId="9">
    <w:abstractNumId w:val="4"/>
  </w:num>
  <w:num w:numId="10">
    <w:abstractNumId w:val="12"/>
  </w:num>
  <w:num w:numId="11">
    <w:abstractNumId w:val="10"/>
  </w:num>
  <w:num w:numId="12">
    <w:abstractNumId w:val="13"/>
  </w:num>
  <w:num w:numId="13">
    <w:abstractNumId w:val="19"/>
  </w:num>
  <w:num w:numId="14">
    <w:abstractNumId w:val="18"/>
  </w:num>
  <w:num w:numId="15">
    <w:abstractNumId w:val="17"/>
  </w:num>
  <w:num w:numId="16">
    <w:abstractNumId w:val="2"/>
  </w:num>
  <w:num w:numId="17">
    <w:abstractNumId w:val="9"/>
  </w:num>
  <w:num w:numId="18">
    <w:abstractNumId w:val="7"/>
  </w:num>
  <w:num w:numId="19">
    <w:abstractNumId w:val="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0AB"/>
    <w:rsid w:val="00002D80"/>
    <w:rsid w:val="0001446D"/>
    <w:rsid w:val="00026440"/>
    <w:rsid w:val="000A410E"/>
    <w:rsid w:val="000C5166"/>
    <w:rsid w:val="000D6158"/>
    <w:rsid w:val="00115343"/>
    <w:rsid w:val="00121362"/>
    <w:rsid w:val="00125987"/>
    <w:rsid w:val="00126A7C"/>
    <w:rsid w:val="0013699B"/>
    <w:rsid w:val="00146984"/>
    <w:rsid w:val="001579FB"/>
    <w:rsid w:val="00185C4A"/>
    <w:rsid w:val="001C2348"/>
    <w:rsid w:val="001C5F93"/>
    <w:rsid w:val="001D7812"/>
    <w:rsid w:val="001F227E"/>
    <w:rsid w:val="00204711"/>
    <w:rsid w:val="00275B05"/>
    <w:rsid w:val="002779F2"/>
    <w:rsid w:val="002A04FB"/>
    <w:rsid w:val="002A18AA"/>
    <w:rsid w:val="002A2C39"/>
    <w:rsid w:val="002C2419"/>
    <w:rsid w:val="00304742"/>
    <w:rsid w:val="00341E93"/>
    <w:rsid w:val="0038145B"/>
    <w:rsid w:val="003C2B48"/>
    <w:rsid w:val="003C4AB7"/>
    <w:rsid w:val="003C7A22"/>
    <w:rsid w:val="00401188"/>
    <w:rsid w:val="00420229"/>
    <w:rsid w:val="004409A4"/>
    <w:rsid w:val="00450F06"/>
    <w:rsid w:val="004761CB"/>
    <w:rsid w:val="00486B2F"/>
    <w:rsid w:val="0049279B"/>
    <w:rsid w:val="004C0DEB"/>
    <w:rsid w:val="004D1258"/>
    <w:rsid w:val="004D4B78"/>
    <w:rsid w:val="004D7679"/>
    <w:rsid w:val="00501914"/>
    <w:rsid w:val="005120DF"/>
    <w:rsid w:val="00530467"/>
    <w:rsid w:val="005614E5"/>
    <w:rsid w:val="00563906"/>
    <w:rsid w:val="005821F5"/>
    <w:rsid w:val="00583CCD"/>
    <w:rsid w:val="005940C9"/>
    <w:rsid w:val="0059673A"/>
    <w:rsid w:val="005E704E"/>
    <w:rsid w:val="00623742"/>
    <w:rsid w:val="006366E4"/>
    <w:rsid w:val="00655006"/>
    <w:rsid w:val="00660664"/>
    <w:rsid w:val="00673CD6"/>
    <w:rsid w:val="0069441A"/>
    <w:rsid w:val="006C4799"/>
    <w:rsid w:val="006D0827"/>
    <w:rsid w:val="006F3093"/>
    <w:rsid w:val="00720FE6"/>
    <w:rsid w:val="00781CDC"/>
    <w:rsid w:val="007863AF"/>
    <w:rsid w:val="007A08C4"/>
    <w:rsid w:val="007A3D98"/>
    <w:rsid w:val="007C1FCE"/>
    <w:rsid w:val="007F4178"/>
    <w:rsid w:val="0080327C"/>
    <w:rsid w:val="008224AA"/>
    <w:rsid w:val="00843D41"/>
    <w:rsid w:val="008470F5"/>
    <w:rsid w:val="00887A14"/>
    <w:rsid w:val="008901A9"/>
    <w:rsid w:val="008A7739"/>
    <w:rsid w:val="008B2838"/>
    <w:rsid w:val="008E3A57"/>
    <w:rsid w:val="009011B3"/>
    <w:rsid w:val="00916EEE"/>
    <w:rsid w:val="00922E99"/>
    <w:rsid w:val="00925D9F"/>
    <w:rsid w:val="0093415F"/>
    <w:rsid w:val="009437F0"/>
    <w:rsid w:val="00963DB3"/>
    <w:rsid w:val="00965673"/>
    <w:rsid w:val="00985B04"/>
    <w:rsid w:val="009C5CEA"/>
    <w:rsid w:val="009D7A9C"/>
    <w:rsid w:val="00A02F2A"/>
    <w:rsid w:val="00A06112"/>
    <w:rsid w:val="00A70095"/>
    <w:rsid w:val="00AA24CE"/>
    <w:rsid w:val="00AA2A5B"/>
    <w:rsid w:val="00AA597F"/>
    <w:rsid w:val="00AB24D2"/>
    <w:rsid w:val="00AB3200"/>
    <w:rsid w:val="00AE7DAC"/>
    <w:rsid w:val="00B0209E"/>
    <w:rsid w:val="00B47C27"/>
    <w:rsid w:val="00B91EB6"/>
    <w:rsid w:val="00BC1365"/>
    <w:rsid w:val="00BD6837"/>
    <w:rsid w:val="00BE5D7C"/>
    <w:rsid w:val="00C1607E"/>
    <w:rsid w:val="00C25B2D"/>
    <w:rsid w:val="00C4654D"/>
    <w:rsid w:val="00C850F2"/>
    <w:rsid w:val="00CA18A4"/>
    <w:rsid w:val="00D13317"/>
    <w:rsid w:val="00D2266E"/>
    <w:rsid w:val="00D25ED8"/>
    <w:rsid w:val="00D341A4"/>
    <w:rsid w:val="00D359D0"/>
    <w:rsid w:val="00D42F34"/>
    <w:rsid w:val="00D55F97"/>
    <w:rsid w:val="00D81FC3"/>
    <w:rsid w:val="00D93590"/>
    <w:rsid w:val="00DA041D"/>
    <w:rsid w:val="00DA332B"/>
    <w:rsid w:val="00DB60AB"/>
    <w:rsid w:val="00DD3024"/>
    <w:rsid w:val="00E24960"/>
    <w:rsid w:val="00E37ABB"/>
    <w:rsid w:val="00E40C48"/>
    <w:rsid w:val="00E54F1E"/>
    <w:rsid w:val="00E647B5"/>
    <w:rsid w:val="00E815ED"/>
    <w:rsid w:val="00E84ACC"/>
    <w:rsid w:val="00E902EF"/>
    <w:rsid w:val="00EB484F"/>
    <w:rsid w:val="00EB61E9"/>
    <w:rsid w:val="00F0351C"/>
    <w:rsid w:val="00F134B8"/>
    <w:rsid w:val="00F20578"/>
    <w:rsid w:val="00F22336"/>
    <w:rsid w:val="00F36A08"/>
    <w:rsid w:val="00F54000"/>
    <w:rsid w:val="00FA27EF"/>
    <w:rsid w:val="00FA2C36"/>
    <w:rsid w:val="00FB220B"/>
    <w:rsid w:val="00FC1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7A6B8"/>
  <w15:docId w15:val="{DECB365A-EAED-455B-86AE-48794BF9F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188"/>
    <w:rPr>
      <w:rFonts w:eastAsia="Times New Roman"/>
      <w:sz w:val="24"/>
      <w:szCs w:val="24"/>
    </w:rPr>
  </w:style>
  <w:style w:type="paragraph" w:styleId="Heading1">
    <w:name w:val="heading 1"/>
    <w:basedOn w:val="Normal"/>
    <w:next w:val="Normal"/>
    <w:link w:val="Heading1Char"/>
    <w:qFormat/>
    <w:locked/>
    <w:rsid w:val="00BD6837"/>
    <w:pPr>
      <w:keepNext/>
      <w:ind w:left="1440"/>
      <w:jc w:val="center"/>
      <w:outlineLvl w:val="0"/>
    </w:pPr>
    <w:rPr>
      <w:rFonts w:ascii="Microsoft Sans Serif" w:hAnsi="Microsoft Sans Serif" w:cs="MS Mincho"/>
      <w:b/>
      <w:bCs/>
      <w:sz w:val="28"/>
    </w:rPr>
  </w:style>
  <w:style w:type="paragraph" w:styleId="Heading2">
    <w:name w:val="heading 2"/>
    <w:basedOn w:val="Normal"/>
    <w:next w:val="Normal"/>
    <w:link w:val="Heading2Char"/>
    <w:qFormat/>
    <w:locked/>
    <w:rsid w:val="00BD6837"/>
    <w:pPr>
      <w:keepNext/>
      <w:ind w:left="1440"/>
      <w:outlineLvl w:val="1"/>
    </w:pPr>
    <w:rPr>
      <w:rFonts w:ascii="Microsoft Sans Serif" w:hAnsi="Microsoft Sans Serif" w:cs="MS Mincho"/>
      <w:b/>
      <w:bCs/>
      <w:sz w:val="21"/>
    </w:rPr>
  </w:style>
  <w:style w:type="paragraph" w:styleId="Heading3">
    <w:name w:val="heading 3"/>
    <w:basedOn w:val="Normal"/>
    <w:next w:val="Normal"/>
    <w:link w:val="Heading3Char"/>
    <w:qFormat/>
    <w:locked/>
    <w:rsid w:val="00BD6837"/>
    <w:pPr>
      <w:keepNext/>
      <w:ind w:left="1440"/>
      <w:outlineLvl w:val="2"/>
    </w:pPr>
    <w:rPr>
      <w:rFonts w:ascii="Microsoft Sans Serif" w:hAnsi="Microsoft Sans Serif" w:cs="MS Mincho"/>
      <w:b/>
      <w:bCs/>
      <w:sz w:val="21"/>
      <w:u w:val="single"/>
    </w:rPr>
  </w:style>
  <w:style w:type="paragraph" w:styleId="Heading4">
    <w:name w:val="heading 4"/>
    <w:basedOn w:val="Normal"/>
    <w:next w:val="Normal"/>
    <w:link w:val="Heading4Char"/>
    <w:qFormat/>
    <w:locked/>
    <w:rsid w:val="00BD6837"/>
    <w:pPr>
      <w:keepNext/>
      <w:ind w:left="1440"/>
      <w:outlineLvl w:val="3"/>
    </w:pPr>
    <w:rPr>
      <w:rFonts w:ascii="Microsoft Sans Serif" w:hAnsi="Microsoft Sans Serif" w:cs="MS Mincho"/>
      <w:b/>
      <w:bCs/>
      <w:u w:val="single"/>
    </w:rPr>
  </w:style>
  <w:style w:type="paragraph" w:styleId="Heading5">
    <w:name w:val="heading 5"/>
    <w:basedOn w:val="Normal"/>
    <w:next w:val="Normal"/>
    <w:link w:val="Heading5Char"/>
    <w:qFormat/>
    <w:locked/>
    <w:rsid w:val="00BD6837"/>
    <w:pPr>
      <w:keepNext/>
      <w:ind w:left="1440"/>
      <w:outlineLvl w:val="4"/>
    </w:pPr>
    <w:rPr>
      <w:rFonts w:ascii="Microsoft Sans Serif" w:hAnsi="Microsoft Sans Serif" w:cs="MS Mincho"/>
      <w:b/>
      <w:bCs/>
    </w:rPr>
  </w:style>
  <w:style w:type="paragraph" w:styleId="Heading6">
    <w:name w:val="heading 6"/>
    <w:basedOn w:val="Normal"/>
    <w:next w:val="Normal"/>
    <w:link w:val="Heading6Char"/>
    <w:qFormat/>
    <w:locked/>
    <w:rsid w:val="00BD6837"/>
    <w:pPr>
      <w:keepNext/>
      <w:ind w:left="900"/>
      <w:outlineLvl w:val="5"/>
    </w:pPr>
    <w:rPr>
      <w:rFonts w:ascii="Microsoft Sans Serif" w:hAnsi="Microsoft Sans Serif" w:cs="MS Mincho"/>
      <w:b/>
      <w:bCs/>
      <w:sz w:val="21"/>
    </w:rPr>
  </w:style>
  <w:style w:type="paragraph" w:styleId="Heading7">
    <w:name w:val="heading 7"/>
    <w:basedOn w:val="Normal"/>
    <w:next w:val="Normal"/>
    <w:link w:val="Heading7Char"/>
    <w:qFormat/>
    <w:locked/>
    <w:rsid w:val="00BD6837"/>
    <w:pPr>
      <w:keepNext/>
      <w:ind w:left="720"/>
      <w:outlineLvl w:val="6"/>
    </w:pPr>
    <w:rPr>
      <w:rFonts w:ascii="Microsoft Sans Serif" w:hAnsi="Microsoft Sans Serif" w:cs="MS Mincho"/>
      <w:b/>
      <w:bCs/>
      <w:u w:val="single"/>
    </w:rPr>
  </w:style>
  <w:style w:type="paragraph" w:styleId="Heading8">
    <w:name w:val="heading 8"/>
    <w:basedOn w:val="Normal"/>
    <w:next w:val="Normal"/>
    <w:link w:val="Heading8Char"/>
    <w:qFormat/>
    <w:locked/>
    <w:rsid w:val="00BD6837"/>
    <w:pPr>
      <w:keepNext/>
      <w:ind w:left="900"/>
      <w:outlineLvl w:val="7"/>
    </w:pPr>
    <w:rPr>
      <w:rFonts w:ascii="Microsoft Sans Serif" w:hAnsi="Microsoft Sans Serif" w:cs="MS Mincho"/>
      <w:b/>
      <w:bCs/>
      <w:u w:val="single"/>
    </w:rPr>
  </w:style>
  <w:style w:type="paragraph" w:styleId="Heading9">
    <w:name w:val="heading 9"/>
    <w:basedOn w:val="Normal"/>
    <w:next w:val="Normal"/>
    <w:link w:val="Heading9Char"/>
    <w:qFormat/>
    <w:locked/>
    <w:rsid w:val="00BD6837"/>
    <w:pPr>
      <w:keepNext/>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60AB"/>
    <w:pPr>
      <w:tabs>
        <w:tab w:val="center" w:pos="4320"/>
        <w:tab w:val="right" w:pos="8640"/>
      </w:tabs>
    </w:pPr>
  </w:style>
  <w:style w:type="character" w:customStyle="1" w:styleId="HeaderChar">
    <w:name w:val="Header Char"/>
    <w:link w:val="Header"/>
    <w:locked/>
    <w:rsid w:val="00DB60AB"/>
    <w:rPr>
      <w:rFonts w:cs="Times New Roman"/>
    </w:rPr>
  </w:style>
  <w:style w:type="paragraph" w:styleId="Footer">
    <w:name w:val="footer"/>
    <w:basedOn w:val="Normal"/>
    <w:link w:val="FooterChar"/>
    <w:rsid w:val="00DB60AB"/>
    <w:pPr>
      <w:tabs>
        <w:tab w:val="center" w:pos="4320"/>
        <w:tab w:val="right" w:pos="8640"/>
      </w:tabs>
    </w:pPr>
  </w:style>
  <w:style w:type="character" w:customStyle="1" w:styleId="FooterChar">
    <w:name w:val="Footer Char"/>
    <w:link w:val="Footer"/>
    <w:semiHidden/>
    <w:locked/>
    <w:rsid w:val="00DB60AB"/>
    <w:rPr>
      <w:rFonts w:cs="Times New Roman"/>
    </w:rPr>
  </w:style>
  <w:style w:type="paragraph" w:styleId="NormalWeb">
    <w:name w:val="Normal (Web)"/>
    <w:basedOn w:val="Normal"/>
    <w:rsid w:val="00655006"/>
    <w:pPr>
      <w:spacing w:before="100" w:beforeAutospacing="1" w:after="100" w:afterAutospacing="1" w:line="242" w:lineRule="atLeast"/>
      <w:jc w:val="both"/>
    </w:pPr>
    <w:rPr>
      <w:rFonts w:ascii="Verdana" w:hAnsi="Verdana"/>
      <w:color w:val="000000"/>
      <w:sz w:val="14"/>
      <w:szCs w:val="14"/>
    </w:rPr>
  </w:style>
  <w:style w:type="character" w:styleId="PageNumber">
    <w:name w:val="page number"/>
    <w:basedOn w:val="DefaultParagraphFont"/>
    <w:rsid w:val="00781CDC"/>
  </w:style>
  <w:style w:type="character" w:customStyle="1" w:styleId="skypepnhmark1">
    <w:name w:val="skype_pnh_mark1"/>
    <w:rsid w:val="007A08C4"/>
    <w:rPr>
      <w:vanish/>
      <w:webHidden w:val="0"/>
      <w:specVanish w:val="0"/>
    </w:rPr>
  </w:style>
  <w:style w:type="character" w:customStyle="1" w:styleId="skypepnhcontainer">
    <w:name w:val="skype_pnh_container"/>
    <w:rsid w:val="007A08C4"/>
  </w:style>
  <w:style w:type="character" w:customStyle="1" w:styleId="skypepnhtextspan">
    <w:name w:val="skype_pnh_text_span"/>
    <w:rsid w:val="007A08C4"/>
  </w:style>
  <w:style w:type="character" w:customStyle="1" w:styleId="skypepnhrightspan">
    <w:name w:val="skype_pnh_right_span"/>
    <w:rsid w:val="007A08C4"/>
  </w:style>
  <w:style w:type="character" w:customStyle="1" w:styleId="Heading1Char">
    <w:name w:val="Heading 1 Char"/>
    <w:basedOn w:val="DefaultParagraphFont"/>
    <w:link w:val="Heading1"/>
    <w:rsid w:val="00BD6837"/>
    <w:rPr>
      <w:rFonts w:ascii="Microsoft Sans Serif" w:eastAsia="Times New Roman" w:hAnsi="Microsoft Sans Serif" w:cs="MS Mincho"/>
      <w:b/>
      <w:bCs/>
      <w:sz w:val="28"/>
      <w:szCs w:val="24"/>
    </w:rPr>
  </w:style>
  <w:style w:type="character" w:customStyle="1" w:styleId="Heading2Char">
    <w:name w:val="Heading 2 Char"/>
    <w:basedOn w:val="DefaultParagraphFont"/>
    <w:link w:val="Heading2"/>
    <w:rsid w:val="00BD6837"/>
    <w:rPr>
      <w:rFonts w:ascii="Microsoft Sans Serif" w:eastAsia="Times New Roman" w:hAnsi="Microsoft Sans Serif" w:cs="MS Mincho"/>
      <w:b/>
      <w:bCs/>
      <w:sz w:val="21"/>
      <w:szCs w:val="24"/>
    </w:rPr>
  </w:style>
  <w:style w:type="character" w:customStyle="1" w:styleId="Heading3Char">
    <w:name w:val="Heading 3 Char"/>
    <w:basedOn w:val="DefaultParagraphFont"/>
    <w:link w:val="Heading3"/>
    <w:rsid w:val="00BD6837"/>
    <w:rPr>
      <w:rFonts w:ascii="Microsoft Sans Serif" w:eastAsia="Times New Roman" w:hAnsi="Microsoft Sans Serif" w:cs="MS Mincho"/>
      <w:b/>
      <w:bCs/>
      <w:sz w:val="21"/>
      <w:szCs w:val="24"/>
      <w:u w:val="single"/>
    </w:rPr>
  </w:style>
  <w:style w:type="character" w:customStyle="1" w:styleId="Heading4Char">
    <w:name w:val="Heading 4 Char"/>
    <w:basedOn w:val="DefaultParagraphFont"/>
    <w:link w:val="Heading4"/>
    <w:rsid w:val="00BD6837"/>
    <w:rPr>
      <w:rFonts w:ascii="Microsoft Sans Serif" w:eastAsia="Times New Roman" w:hAnsi="Microsoft Sans Serif" w:cs="MS Mincho"/>
      <w:b/>
      <w:bCs/>
      <w:sz w:val="24"/>
      <w:szCs w:val="24"/>
      <w:u w:val="single"/>
    </w:rPr>
  </w:style>
  <w:style w:type="character" w:customStyle="1" w:styleId="Heading5Char">
    <w:name w:val="Heading 5 Char"/>
    <w:basedOn w:val="DefaultParagraphFont"/>
    <w:link w:val="Heading5"/>
    <w:rsid w:val="00BD6837"/>
    <w:rPr>
      <w:rFonts w:ascii="Microsoft Sans Serif" w:eastAsia="Times New Roman" w:hAnsi="Microsoft Sans Serif" w:cs="MS Mincho"/>
      <w:b/>
      <w:bCs/>
      <w:sz w:val="24"/>
      <w:szCs w:val="24"/>
    </w:rPr>
  </w:style>
  <w:style w:type="character" w:customStyle="1" w:styleId="Heading6Char">
    <w:name w:val="Heading 6 Char"/>
    <w:basedOn w:val="DefaultParagraphFont"/>
    <w:link w:val="Heading6"/>
    <w:rsid w:val="00BD6837"/>
    <w:rPr>
      <w:rFonts w:ascii="Microsoft Sans Serif" w:eastAsia="Times New Roman" w:hAnsi="Microsoft Sans Serif" w:cs="MS Mincho"/>
      <w:b/>
      <w:bCs/>
      <w:sz w:val="21"/>
      <w:szCs w:val="24"/>
    </w:rPr>
  </w:style>
  <w:style w:type="character" w:customStyle="1" w:styleId="Heading7Char">
    <w:name w:val="Heading 7 Char"/>
    <w:basedOn w:val="DefaultParagraphFont"/>
    <w:link w:val="Heading7"/>
    <w:rsid w:val="00BD6837"/>
    <w:rPr>
      <w:rFonts w:ascii="Microsoft Sans Serif" w:eastAsia="Times New Roman" w:hAnsi="Microsoft Sans Serif" w:cs="MS Mincho"/>
      <w:b/>
      <w:bCs/>
      <w:sz w:val="24"/>
      <w:szCs w:val="24"/>
      <w:u w:val="single"/>
    </w:rPr>
  </w:style>
  <w:style w:type="character" w:customStyle="1" w:styleId="Heading8Char">
    <w:name w:val="Heading 8 Char"/>
    <w:basedOn w:val="DefaultParagraphFont"/>
    <w:link w:val="Heading8"/>
    <w:rsid w:val="00BD6837"/>
    <w:rPr>
      <w:rFonts w:ascii="Microsoft Sans Serif" w:eastAsia="Times New Roman" w:hAnsi="Microsoft Sans Serif" w:cs="MS Mincho"/>
      <w:b/>
      <w:bCs/>
      <w:sz w:val="24"/>
      <w:szCs w:val="24"/>
      <w:u w:val="single"/>
    </w:rPr>
  </w:style>
  <w:style w:type="character" w:customStyle="1" w:styleId="Heading9Char">
    <w:name w:val="Heading 9 Char"/>
    <w:basedOn w:val="DefaultParagraphFont"/>
    <w:link w:val="Heading9"/>
    <w:rsid w:val="00BD6837"/>
    <w:rPr>
      <w:rFonts w:ascii="Arial" w:eastAsia="Times New Roman" w:hAnsi="Arial"/>
      <w:b/>
      <w:sz w:val="22"/>
      <w:szCs w:val="24"/>
    </w:rPr>
  </w:style>
  <w:style w:type="paragraph" w:styleId="BodyTextIndent">
    <w:name w:val="Body Text Indent"/>
    <w:basedOn w:val="Normal"/>
    <w:link w:val="BodyTextIndentChar"/>
    <w:rsid w:val="00BD6837"/>
    <w:pPr>
      <w:ind w:left="1440"/>
    </w:pPr>
    <w:rPr>
      <w:rFonts w:ascii="Microsoft Sans Serif" w:hAnsi="Microsoft Sans Serif" w:cs="MS Mincho"/>
      <w:sz w:val="21"/>
    </w:rPr>
  </w:style>
  <w:style w:type="character" w:customStyle="1" w:styleId="BodyTextIndentChar">
    <w:name w:val="Body Text Indent Char"/>
    <w:basedOn w:val="DefaultParagraphFont"/>
    <w:link w:val="BodyTextIndent"/>
    <w:rsid w:val="00BD6837"/>
    <w:rPr>
      <w:rFonts w:ascii="Microsoft Sans Serif" w:eastAsia="Times New Roman" w:hAnsi="Microsoft Sans Serif" w:cs="MS Mincho"/>
      <w:sz w:val="21"/>
      <w:szCs w:val="24"/>
    </w:rPr>
  </w:style>
  <w:style w:type="paragraph" w:styleId="BodyTextIndent2">
    <w:name w:val="Body Text Indent 2"/>
    <w:basedOn w:val="Normal"/>
    <w:link w:val="BodyTextIndent2Char"/>
    <w:rsid w:val="00BD6837"/>
    <w:pPr>
      <w:ind w:left="900"/>
    </w:pPr>
    <w:rPr>
      <w:rFonts w:ascii="Microsoft Sans Serif" w:hAnsi="Microsoft Sans Serif" w:cs="MS Mincho"/>
      <w:b/>
      <w:bCs/>
      <w:sz w:val="21"/>
    </w:rPr>
  </w:style>
  <w:style w:type="character" w:customStyle="1" w:styleId="BodyTextIndent2Char">
    <w:name w:val="Body Text Indent 2 Char"/>
    <w:basedOn w:val="DefaultParagraphFont"/>
    <w:link w:val="BodyTextIndent2"/>
    <w:rsid w:val="00BD6837"/>
    <w:rPr>
      <w:rFonts w:ascii="Microsoft Sans Serif" w:eastAsia="Times New Roman" w:hAnsi="Microsoft Sans Serif" w:cs="MS Mincho"/>
      <w:b/>
      <w:bCs/>
      <w:sz w:val="21"/>
      <w:szCs w:val="24"/>
    </w:rPr>
  </w:style>
  <w:style w:type="paragraph" w:styleId="BodyTextIndent3">
    <w:name w:val="Body Text Indent 3"/>
    <w:basedOn w:val="Normal"/>
    <w:link w:val="BodyTextIndent3Char"/>
    <w:rsid w:val="00BD6837"/>
    <w:pPr>
      <w:ind w:left="900"/>
    </w:pPr>
    <w:rPr>
      <w:rFonts w:ascii="Microsoft Sans Serif" w:hAnsi="Microsoft Sans Serif" w:cs="MS Mincho"/>
      <w:sz w:val="21"/>
    </w:rPr>
  </w:style>
  <w:style w:type="character" w:customStyle="1" w:styleId="BodyTextIndent3Char">
    <w:name w:val="Body Text Indent 3 Char"/>
    <w:basedOn w:val="DefaultParagraphFont"/>
    <w:link w:val="BodyTextIndent3"/>
    <w:rsid w:val="00BD6837"/>
    <w:rPr>
      <w:rFonts w:ascii="Microsoft Sans Serif" w:eastAsia="Times New Roman" w:hAnsi="Microsoft Sans Serif" w:cs="MS Mincho"/>
      <w:sz w:val="21"/>
      <w:szCs w:val="24"/>
    </w:rPr>
  </w:style>
  <w:style w:type="paragraph" w:styleId="BodyText">
    <w:name w:val="Body Text"/>
    <w:basedOn w:val="Normal"/>
    <w:link w:val="BodyTextChar"/>
    <w:rsid w:val="00BD6837"/>
    <w:pPr>
      <w:jc w:val="center"/>
    </w:pPr>
    <w:rPr>
      <w:rFonts w:ascii="Times New Roman" w:hAnsi="Times New Roman"/>
    </w:rPr>
  </w:style>
  <w:style w:type="character" w:customStyle="1" w:styleId="BodyTextChar">
    <w:name w:val="Body Text Char"/>
    <w:basedOn w:val="DefaultParagraphFont"/>
    <w:link w:val="BodyText"/>
    <w:rsid w:val="00BD6837"/>
    <w:rPr>
      <w:rFonts w:ascii="Times New Roman" w:eastAsia="Times New Roman" w:hAnsi="Times New Roman"/>
      <w:sz w:val="24"/>
      <w:szCs w:val="24"/>
    </w:rPr>
  </w:style>
  <w:style w:type="paragraph" w:styleId="BodyText2">
    <w:name w:val="Body Text 2"/>
    <w:basedOn w:val="Normal"/>
    <w:link w:val="BodyText2Char"/>
    <w:rsid w:val="00BD6837"/>
    <w:pPr>
      <w:autoSpaceDE w:val="0"/>
      <w:autoSpaceDN w:val="0"/>
      <w:adjustRightInd w:val="0"/>
      <w:jc w:val="both"/>
    </w:pPr>
    <w:rPr>
      <w:rFonts w:ascii="Arial" w:hAnsi="Arial" w:cs="Arial"/>
      <w:sz w:val="22"/>
    </w:rPr>
  </w:style>
  <w:style w:type="character" w:customStyle="1" w:styleId="BodyText2Char">
    <w:name w:val="Body Text 2 Char"/>
    <w:basedOn w:val="DefaultParagraphFont"/>
    <w:link w:val="BodyText2"/>
    <w:rsid w:val="00BD6837"/>
    <w:rPr>
      <w:rFonts w:ascii="Arial" w:eastAsia="Times New Roman" w:hAnsi="Arial" w:cs="Arial"/>
      <w:sz w:val="22"/>
      <w:szCs w:val="24"/>
    </w:rPr>
  </w:style>
  <w:style w:type="paragraph" w:styleId="PlainText">
    <w:name w:val="Plain Text"/>
    <w:basedOn w:val="Normal"/>
    <w:link w:val="PlainTextChar"/>
    <w:uiPriority w:val="99"/>
    <w:rsid w:val="00BD6837"/>
    <w:rPr>
      <w:rFonts w:ascii="Courier New" w:hAnsi="Courier New" w:cs="Courier New"/>
      <w:color w:val="000000"/>
      <w:sz w:val="20"/>
      <w:szCs w:val="20"/>
    </w:rPr>
  </w:style>
  <w:style w:type="character" w:customStyle="1" w:styleId="PlainTextChar">
    <w:name w:val="Plain Text Char"/>
    <w:basedOn w:val="DefaultParagraphFont"/>
    <w:link w:val="PlainText"/>
    <w:uiPriority w:val="99"/>
    <w:rsid w:val="00BD6837"/>
    <w:rPr>
      <w:rFonts w:ascii="Courier New" w:eastAsia="Times New Roman" w:hAnsi="Courier New" w:cs="Courier New"/>
      <w:color w:val="000000"/>
    </w:rPr>
  </w:style>
  <w:style w:type="character" w:styleId="Hyperlink">
    <w:name w:val="Hyperlink"/>
    <w:rsid w:val="00BD6837"/>
    <w:rPr>
      <w:color w:val="0000FF"/>
      <w:u w:val="single"/>
    </w:rPr>
  </w:style>
  <w:style w:type="paragraph" w:styleId="BalloonText">
    <w:name w:val="Balloon Text"/>
    <w:basedOn w:val="Normal"/>
    <w:link w:val="BalloonTextChar"/>
    <w:rsid w:val="00BD6837"/>
    <w:rPr>
      <w:rFonts w:ascii="Tahoma" w:hAnsi="Tahoma" w:cs="Tahoma"/>
      <w:sz w:val="16"/>
      <w:szCs w:val="16"/>
    </w:rPr>
  </w:style>
  <w:style w:type="character" w:customStyle="1" w:styleId="BalloonTextChar">
    <w:name w:val="Balloon Text Char"/>
    <w:basedOn w:val="DefaultParagraphFont"/>
    <w:link w:val="BalloonText"/>
    <w:rsid w:val="00BD6837"/>
    <w:rPr>
      <w:rFonts w:ascii="Tahoma" w:eastAsia="Times New Roman" w:hAnsi="Tahoma" w:cs="Tahoma"/>
      <w:sz w:val="16"/>
      <w:szCs w:val="16"/>
    </w:rPr>
  </w:style>
  <w:style w:type="paragraph" w:styleId="BodyText3">
    <w:name w:val="Body Text 3"/>
    <w:basedOn w:val="Normal"/>
    <w:link w:val="BodyText3Char"/>
    <w:rsid w:val="00BD6837"/>
    <w:rPr>
      <w:rFonts w:ascii="Arial" w:hAnsi="Arial"/>
      <w:sz w:val="22"/>
    </w:rPr>
  </w:style>
  <w:style w:type="character" w:customStyle="1" w:styleId="BodyText3Char">
    <w:name w:val="Body Text 3 Char"/>
    <w:basedOn w:val="DefaultParagraphFont"/>
    <w:link w:val="BodyText3"/>
    <w:rsid w:val="00BD6837"/>
    <w:rPr>
      <w:rFonts w:ascii="Arial" w:eastAsia="Times New Roman" w:hAnsi="Arial"/>
      <w:sz w:val="22"/>
      <w:szCs w:val="24"/>
    </w:rPr>
  </w:style>
  <w:style w:type="character" w:styleId="FollowedHyperlink">
    <w:name w:val="FollowedHyperlink"/>
    <w:rsid w:val="00BD6837"/>
    <w:rPr>
      <w:color w:val="800080"/>
      <w:u w:val="single"/>
    </w:rPr>
  </w:style>
  <w:style w:type="paragraph" w:styleId="ListParagraph">
    <w:name w:val="List Paragraph"/>
    <w:basedOn w:val="Normal"/>
    <w:uiPriority w:val="34"/>
    <w:qFormat/>
    <w:rsid w:val="00BD6837"/>
    <w:pPr>
      <w:ind w:left="720"/>
      <w:contextualSpacing/>
    </w:pPr>
    <w:rPr>
      <w:rFonts w:ascii="Times New Roman" w:hAnsi="Times New Roman"/>
    </w:rPr>
  </w:style>
  <w:style w:type="paragraph" w:customStyle="1" w:styleId="Default">
    <w:name w:val="Default"/>
    <w:rsid w:val="00BD6837"/>
    <w:pPr>
      <w:autoSpaceDE w:val="0"/>
      <w:autoSpaceDN w:val="0"/>
      <w:adjustRightInd w:val="0"/>
    </w:pPr>
    <w:rPr>
      <w:rFonts w:ascii="Microsoft Sans Serif" w:eastAsia="Times New Roman" w:hAnsi="Microsoft Sans Serif" w:cs="Microsoft Sans Serif"/>
      <w:color w:val="000000"/>
      <w:sz w:val="24"/>
      <w:szCs w:val="24"/>
      <w:lang w:val="de-DE"/>
    </w:rPr>
  </w:style>
  <w:style w:type="character" w:styleId="CommentReference">
    <w:name w:val="annotation reference"/>
    <w:basedOn w:val="DefaultParagraphFont"/>
    <w:semiHidden/>
    <w:unhideWhenUsed/>
    <w:rsid w:val="008A7739"/>
    <w:rPr>
      <w:sz w:val="16"/>
      <w:szCs w:val="16"/>
    </w:rPr>
  </w:style>
  <w:style w:type="paragraph" w:styleId="CommentText">
    <w:name w:val="annotation text"/>
    <w:basedOn w:val="Normal"/>
    <w:link w:val="CommentTextChar"/>
    <w:semiHidden/>
    <w:unhideWhenUsed/>
    <w:rsid w:val="008A7739"/>
    <w:rPr>
      <w:sz w:val="20"/>
      <w:szCs w:val="20"/>
    </w:rPr>
  </w:style>
  <w:style w:type="character" w:customStyle="1" w:styleId="CommentTextChar">
    <w:name w:val="Comment Text Char"/>
    <w:basedOn w:val="DefaultParagraphFont"/>
    <w:link w:val="CommentText"/>
    <w:semiHidden/>
    <w:rsid w:val="008A7739"/>
    <w:rPr>
      <w:rFonts w:eastAsia="Times New Roman"/>
    </w:rPr>
  </w:style>
  <w:style w:type="paragraph" w:styleId="CommentSubject">
    <w:name w:val="annotation subject"/>
    <w:basedOn w:val="CommentText"/>
    <w:next w:val="CommentText"/>
    <w:link w:val="CommentSubjectChar"/>
    <w:semiHidden/>
    <w:unhideWhenUsed/>
    <w:rsid w:val="008A7739"/>
    <w:rPr>
      <w:b/>
      <w:bCs/>
    </w:rPr>
  </w:style>
  <w:style w:type="character" w:customStyle="1" w:styleId="CommentSubjectChar">
    <w:name w:val="Comment Subject Char"/>
    <w:basedOn w:val="CommentTextChar"/>
    <w:link w:val="CommentSubject"/>
    <w:semiHidden/>
    <w:rsid w:val="008A7739"/>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pson.com/cgi-bin/Store/jsp/Product.do?sku=C31CD840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05411073C8F1D4C943635A8B3F677C7" ma:contentTypeVersion="12" ma:contentTypeDescription="Create a new document." ma:contentTypeScope="" ma:versionID="91e5aa42ff519ec0a16037d1ba3706af">
  <xsd:schema xmlns:xsd="http://www.w3.org/2001/XMLSchema" xmlns:xs="http://www.w3.org/2001/XMLSchema" xmlns:p="http://schemas.microsoft.com/office/2006/metadata/properties" xmlns:ns2="da45004a-92cd-4c6c-b906-a22c744f475a" xmlns:ns3="6226db20-d253-4cfa-911a-4285a1e03031" targetNamespace="http://schemas.microsoft.com/office/2006/metadata/properties" ma:root="true" ma:fieldsID="b523615a93f9ba8c65ba9296d622eee7" ns2:_="" ns3:_="">
    <xsd:import namespace="da45004a-92cd-4c6c-b906-a22c744f475a"/>
    <xsd:import namespace="6226db20-d253-4cfa-911a-4285a1e030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5004a-92cd-4c6c-b906-a22c744f47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26db20-d253-4cfa-911a-4285a1e030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B9CCF0-023D-4EC7-9E7D-770938210F09}">
  <ds:schemaRefs>
    <ds:schemaRef ds:uri="http://schemas.openxmlformats.org/officeDocument/2006/bibliography"/>
  </ds:schemaRefs>
</ds:datastoreItem>
</file>

<file path=customXml/itemProps2.xml><?xml version="1.0" encoding="utf-8"?>
<ds:datastoreItem xmlns:ds="http://schemas.openxmlformats.org/officeDocument/2006/customXml" ds:itemID="{CBA160E9-E6A3-48C4-B2DA-9833D3AB6033}"/>
</file>

<file path=customXml/itemProps3.xml><?xml version="1.0" encoding="utf-8"?>
<ds:datastoreItem xmlns:ds="http://schemas.openxmlformats.org/officeDocument/2006/customXml" ds:itemID="{F4111033-04CE-418D-873A-705C1F1A72C8}"/>
</file>

<file path=customXml/itemProps4.xml><?xml version="1.0" encoding="utf-8"?>
<ds:datastoreItem xmlns:ds="http://schemas.openxmlformats.org/officeDocument/2006/customXml" ds:itemID="{0BFF142F-FE06-4B39-B9C4-ABB55E4B0394}"/>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ABI marketing public relations</Company>
  <LinksUpToDate>false</LinksUpToDate>
  <CharactersWithSpaces>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ABIPR</dc:creator>
  <cp:lastModifiedBy>Mayra Tucunduva</cp:lastModifiedBy>
  <cp:revision>5</cp:revision>
  <cp:lastPrinted>2015-12-07T19:57:00Z</cp:lastPrinted>
  <dcterms:created xsi:type="dcterms:W3CDTF">2015-12-14T14:26:00Z</dcterms:created>
  <dcterms:modified xsi:type="dcterms:W3CDTF">2015-12-14T14:27:00Z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0x010100B05411073C8F1D4C943635A8B3F677C7</vt:lpwstr>
  </property>
</Properties>
</file>